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Times New Roman" w:hAnsi="Times New Roman"/>
          <w:sz w:val="24"/>
          <w:szCs w:val="24"/>
        </w:rPr>
      </w:pPr>
      <w:r>
        <w:rPr>
          <w:rFonts w:ascii="Times New Roman" w:hAnsi="Times New Roman"/>
          <w:sz w:val="24"/>
          <w:szCs w:val="24"/>
        </w:rPr>
        <w:drawing>
          <wp:anchor behindDoc="0" distT="0" distB="127000" distL="0" distR="0" simplePos="0" locked="0" layoutInCell="1" allowOverlap="1" relativeHeight="0">
            <wp:simplePos x="0" y="0"/>
            <wp:positionH relativeFrom="column">
              <wp:align>center</wp:align>
            </wp:positionH>
            <wp:positionV relativeFrom="paragraph">
              <wp:align>top</wp:align>
            </wp:positionV>
            <wp:extent cx="5940425" cy="816991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940425" cy="8169910"/>
                    </a:xfrm>
                    <a:prstGeom prst="rect">
                      <a:avLst/>
                    </a:prstGeom>
                    <a:noFill/>
                    <a:ln w="9525">
                      <a:noFill/>
                      <a:miter lim="800000"/>
                      <a:headEnd/>
                      <a:tailEnd/>
                    </a:ln>
                  </pic:spPr>
                </pic:pic>
              </a:graphicData>
            </a:graphic>
          </wp:anchor>
        </w:drawing>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Программа внеурочной деятельности «</w:t>
      </w:r>
      <w:r>
        <w:rPr>
          <w:rFonts w:ascii="Times New Roman" w:hAnsi="Times New Roman"/>
          <w:b/>
          <w:i/>
          <w:sz w:val="24"/>
          <w:szCs w:val="24"/>
        </w:rPr>
        <w:t>Если хочешь быть здоров</w:t>
      </w:r>
      <w:r>
        <w:rPr>
          <w:rFonts w:ascii="Times New Roman" w:hAnsi="Times New Roman"/>
          <w:sz w:val="24"/>
          <w:szCs w:val="24"/>
        </w:rPr>
        <w:t>» разработана на основе примерной программы для реализации в основной школе. Темы и разделы выбраны с учетом имеющейся материальной базы и местных климатических условий. Программа рассчитана на учащихся 11-1</w:t>
      </w:r>
      <w:r>
        <w:rPr>
          <w:rFonts w:ascii="Times New Roman" w:hAnsi="Times New Roman"/>
          <w:sz w:val="24"/>
          <w:szCs w:val="24"/>
        </w:rPr>
        <w:t>3</w:t>
      </w:r>
      <w:r>
        <w:rPr>
          <w:rFonts w:ascii="Times New Roman" w:hAnsi="Times New Roman"/>
          <w:sz w:val="24"/>
          <w:szCs w:val="24"/>
        </w:rPr>
        <w:t xml:space="preserve"> лет. Она предусматривает проведение теоретических занятий по каждому разделу, изучение и дальнейшее совершенствование специальных движений на практических занятиях, выполнение учащимися контрольных нормативов, участие в соревнованиях.</w:t>
      </w:r>
    </w:p>
    <w:p>
      <w:pPr>
        <w:pStyle w:val="Normal"/>
        <w:rPr>
          <w:rFonts w:ascii="Times New Roman" w:hAnsi="Times New Roman"/>
          <w:sz w:val="24"/>
          <w:szCs w:val="24"/>
        </w:rPr>
      </w:pPr>
      <w:r>
        <w:rPr>
          <w:rFonts w:ascii="Times New Roman" w:hAnsi="Times New Roman"/>
          <w:sz w:val="24"/>
          <w:szCs w:val="24"/>
        </w:rPr>
        <w:t>Курс призван оказывать содействие гармоничному физическому развитию каждого ребёнка, всесторонней физической подготовке и укреплению здоровья; ориентирован на привитие потребности к систематическим занятиям физкультуры и спорта.</w:t>
      </w:r>
    </w:p>
    <w:p>
      <w:pPr>
        <w:pStyle w:val="Normal"/>
        <w:rPr>
          <w:rFonts w:ascii="Times New Roman" w:hAnsi="Times New Roman"/>
          <w:sz w:val="24"/>
          <w:szCs w:val="24"/>
        </w:rPr>
      </w:pPr>
      <w:r>
        <w:rPr>
          <w:rFonts w:ascii="Times New Roman" w:hAnsi="Times New Roman"/>
          <w:sz w:val="24"/>
          <w:szCs w:val="24"/>
        </w:rPr>
        <w:t>Учебное время по видам подготовки распределено таким образом, чтобы текущие темы совпадали с годовым планированием уроков физкультуры, что дополнительно стимулирует учащихся к занятиям и повышению уровня подготовки по тому или иному виду спорта.</w:t>
      </w:r>
    </w:p>
    <w:p>
      <w:pPr>
        <w:pStyle w:val="Normal"/>
        <w:rPr>
          <w:rFonts w:ascii="Times New Roman" w:hAnsi="Times New Roman"/>
          <w:sz w:val="24"/>
          <w:szCs w:val="24"/>
        </w:rPr>
      </w:pPr>
      <w:r>
        <w:rPr>
          <w:rStyle w:val="Style11"/>
          <w:rFonts w:ascii="Times New Roman" w:hAnsi="Times New Roman"/>
          <w:sz w:val="24"/>
          <w:szCs w:val="24"/>
        </w:rPr>
        <w:t xml:space="preserve">Цель: </w:t>
      </w:r>
      <w:r>
        <w:rPr>
          <w:rFonts w:ascii="Times New Roman" w:hAnsi="Times New Roman"/>
          <w:sz w:val="24"/>
          <w:szCs w:val="24"/>
        </w:rPr>
        <w:t>совершенствование всех функций организма, укрепление нервной, сердечно</w:t>
        <w:softHyphen/>
        <w:t>сосудистой, дыхательной систем, опорно-двигательного аппарата.</w:t>
      </w:r>
    </w:p>
    <w:p>
      <w:pPr>
        <w:pStyle w:val="Normal"/>
        <w:rPr>
          <w:rFonts w:ascii="Times New Roman" w:hAnsi="Times New Roman"/>
          <w:sz w:val="24"/>
          <w:szCs w:val="24"/>
        </w:rPr>
      </w:pPr>
      <w:r>
        <w:rPr>
          <w:rFonts w:ascii="Times New Roman" w:hAnsi="Times New Roman"/>
          <w:sz w:val="24"/>
          <w:szCs w:val="24"/>
        </w:rPr>
        <w:t>Программа внеурочной деятельности «</w:t>
      </w:r>
      <w:r>
        <w:rPr>
          <w:rFonts w:ascii="Times New Roman" w:hAnsi="Times New Roman"/>
          <w:b/>
          <w:i/>
          <w:sz w:val="24"/>
          <w:szCs w:val="24"/>
        </w:rPr>
        <w:t>Если хочешь быть здоров</w:t>
      </w:r>
      <w:r>
        <w:rPr>
          <w:rFonts w:ascii="Times New Roman" w:hAnsi="Times New Roman"/>
          <w:sz w:val="24"/>
          <w:szCs w:val="24"/>
        </w:rPr>
        <w:t>» предусматривает проведение занятий в форме теоретических и практических часов, в том числе и в форме соревнований из расчёта 34 часа в год, теоретический минимум изучается в процессе занятий в необходимом объёме. На проведение соревнований и физкультурных праздников предусмотрено 4 часа, на практические занятия отведёно 30 час. На занятиях сообщаются основные сведения по истории развития различных видов спорта, даются основы техники, тактики, правил игры.</w:t>
      </w:r>
    </w:p>
    <w:p>
      <w:pPr>
        <w:pStyle w:val="Normal"/>
        <w:rPr>
          <w:rFonts w:ascii="Times New Roman" w:hAnsi="Times New Roman"/>
          <w:sz w:val="24"/>
          <w:szCs w:val="24"/>
        </w:rPr>
      </w:pPr>
      <w:r>
        <w:rPr>
          <w:rFonts w:ascii="Times New Roman" w:hAnsi="Times New Roman"/>
          <w:sz w:val="24"/>
          <w:szCs w:val="24"/>
        </w:rPr>
        <w:t>Программа включает в себя межпредметные связи с такими учебными дисциплинами, как физиология, биомеханика, спортивная психология, теория и методика спортивных игр. Теоретический и практический материалы программы предусматривают региональную составляющую, что позволяет обучающимся более глубоко изучать особенности различных видов спорта и спортивных игр.</w:t>
      </w:r>
    </w:p>
    <w:p>
      <w:pPr>
        <w:pStyle w:val="Normal"/>
        <w:rPr>
          <w:rFonts w:ascii="Times New Roman" w:hAnsi="Times New Roman"/>
          <w:sz w:val="24"/>
          <w:szCs w:val="24"/>
        </w:rPr>
      </w:pPr>
      <w:r>
        <w:rPr>
          <w:rFonts w:ascii="Times New Roman" w:hAnsi="Times New Roman"/>
          <w:sz w:val="24"/>
          <w:szCs w:val="24"/>
        </w:rPr>
        <w:t>На практических занятиях обучающиеся 5-7 классов овладевают техникой и тактикой игры, методикой судейства игр, методикой обучения других правил игры. В ходе занятий углубляются и систематизируются полученные знания, навыки в подборе упражнений, организации групп для товарищеского взаимодействия в ходе игры, совершенствуются физические качества.</w:t>
      </w:r>
    </w:p>
    <w:p>
      <w:pPr>
        <w:pStyle w:val="Normal"/>
        <w:rPr>
          <w:rFonts w:ascii="Times New Roman" w:hAnsi="Times New Roman"/>
          <w:sz w:val="24"/>
          <w:szCs w:val="24"/>
        </w:rPr>
      </w:pPr>
      <w:r>
        <w:rPr>
          <w:rFonts w:ascii="Times New Roman" w:hAnsi="Times New Roman"/>
          <w:sz w:val="24"/>
          <w:szCs w:val="24"/>
        </w:rPr>
        <w:t>Также на занятиях внеурочной деятельности проводится контроль и проверка усвоения знаний, а также контроль физического состояния.</w:t>
      </w:r>
    </w:p>
    <w:p>
      <w:pPr>
        <w:pStyle w:val="Normal"/>
        <w:rPr>
          <w:rFonts w:ascii="Times New Roman" w:hAnsi="Times New Roman"/>
          <w:sz w:val="24"/>
          <w:szCs w:val="24"/>
        </w:rPr>
      </w:pPr>
      <w:r>
        <w:rPr>
          <w:rFonts w:ascii="Times New Roman" w:hAnsi="Times New Roman"/>
          <w:sz w:val="24"/>
          <w:szCs w:val="24"/>
        </w:rPr>
        <w:t>Программа предусматривает изучение курса спортивных и подвижных игр по следующим разделам:</w:t>
      </w:r>
    </w:p>
    <w:p>
      <w:pPr>
        <w:pStyle w:val="Normal"/>
        <w:numPr>
          <w:ilvl w:val="0"/>
          <w:numId w:val="1"/>
        </w:numPr>
        <w:rPr>
          <w:rFonts w:ascii="Times New Roman" w:hAnsi="Times New Roman"/>
          <w:sz w:val="24"/>
          <w:szCs w:val="24"/>
        </w:rPr>
      </w:pPr>
      <w:r>
        <w:rPr>
          <w:rFonts w:ascii="Times New Roman" w:hAnsi="Times New Roman"/>
          <w:sz w:val="24"/>
          <w:szCs w:val="24"/>
        </w:rPr>
        <w:t>Основы техники и тактики в спортивных играх.</w:t>
      </w:r>
    </w:p>
    <w:p>
      <w:pPr>
        <w:pStyle w:val="Normal"/>
        <w:numPr>
          <w:ilvl w:val="0"/>
          <w:numId w:val="1"/>
        </w:numPr>
        <w:rPr>
          <w:rFonts w:ascii="Times New Roman" w:hAnsi="Times New Roman"/>
          <w:sz w:val="24"/>
          <w:szCs w:val="24"/>
        </w:rPr>
      </w:pPr>
      <w:r>
        <w:rPr>
          <w:rFonts w:ascii="Times New Roman" w:hAnsi="Times New Roman"/>
          <w:sz w:val="24"/>
          <w:szCs w:val="24"/>
        </w:rPr>
        <w:t>Методика обучения технике игры.</w:t>
      </w:r>
    </w:p>
    <w:p>
      <w:pPr>
        <w:pStyle w:val="Normal"/>
        <w:numPr>
          <w:ilvl w:val="0"/>
          <w:numId w:val="1"/>
        </w:numPr>
        <w:rPr>
          <w:rFonts w:ascii="Times New Roman" w:hAnsi="Times New Roman"/>
          <w:sz w:val="24"/>
          <w:szCs w:val="24"/>
        </w:rPr>
      </w:pPr>
      <w:r>
        <w:rPr>
          <w:rFonts w:ascii="Times New Roman" w:hAnsi="Times New Roman"/>
          <w:sz w:val="24"/>
          <w:szCs w:val="24"/>
        </w:rPr>
        <w:t>Организация и методика проведения занятий по спортивным играм.</w:t>
      </w:r>
    </w:p>
    <w:p>
      <w:pPr>
        <w:pStyle w:val="Normal"/>
        <w:numPr>
          <w:ilvl w:val="0"/>
          <w:numId w:val="1"/>
        </w:numPr>
        <w:rPr>
          <w:rFonts w:ascii="Times New Roman" w:hAnsi="Times New Roman"/>
          <w:sz w:val="24"/>
          <w:szCs w:val="24"/>
        </w:rPr>
      </w:pPr>
      <w:r>
        <w:rPr>
          <w:rFonts w:ascii="Times New Roman" w:hAnsi="Times New Roman"/>
          <w:sz w:val="24"/>
          <w:szCs w:val="24"/>
        </w:rPr>
        <w:t>Судейство в спортивных играх.</w:t>
      </w:r>
    </w:p>
    <w:p>
      <w:pPr>
        <w:pStyle w:val="Normal"/>
        <w:rPr>
          <w:rFonts w:cs="Times New Roman" w:ascii="Times New Roman" w:hAnsi="Times New Roman"/>
          <w:sz w:val="24"/>
          <w:szCs w:val="24"/>
        </w:rPr>
      </w:pPr>
      <w:r>
        <w:rPr>
          <w:rFonts w:cs="Times New Roman" w:ascii="Times New Roman" w:hAnsi="Times New Roman"/>
          <w:sz w:val="24"/>
          <w:szCs w:val="24"/>
        </w:rPr>
        <w:t>Внеурочная деятельность является обязательной  частью образовательной программы школы, поэтому  целью  внеурочной деятельности «Если хочешь быть здоров» является  обеспечение достижения ребенком планируемых результатов освоения основной образовательной программы  за счет расширения предметной среды и развития метапредметных и личностных образовательных результатов.</w:t>
      </w:r>
    </w:p>
    <w:p>
      <w:pPr>
        <w:pStyle w:val="Normal"/>
        <w:rPr>
          <w:rFonts w:ascii="Times New Roman" w:hAnsi="Times New Roman"/>
          <w:sz w:val="24"/>
          <w:szCs w:val="24"/>
        </w:rPr>
      </w:pPr>
      <w:r>
        <w:rPr>
          <w:rFonts w:ascii="Times New Roman" w:hAnsi="Times New Roman"/>
          <w:sz w:val="24"/>
          <w:szCs w:val="24"/>
        </w:rPr>
      </w:r>
    </w:p>
    <w:p>
      <w:pPr>
        <w:pStyle w:val="Normal"/>
        <w:numPr>
          <w:ilvl w:val="0"/>
          <w:numId w:val="2"/>
        </w:numPr>
        <w:rPr>
          <w:rFonts w:cs="Times New Roman" w:ascii="Times New Roman" w:hAnsi="Times New Roman"/>
          <w:b/>
          <w:caps/>
          <w:sz w:val="24"/>
          <w:szCs w:val="24"/>
        </w:rPr>
      </w:pPr>
      <w:r>
        <w:rPr>
          <w:rFonts w:cs="Times New Roman" w:ascii="Times New Roman" w:hAnsi="Times New Roman"/>
          <w:b/>
          <w:caps/>
          <w:sz w:val="24"/>
          <w:szCs w:val="24"/>
        </w:rPr>
        <w:t>Результаты освоения курса внеурочной деятельности</w:t>
      </w:r>
    </w:p>
    <w:p>
      <w:pPr>
        <w:pStyle w:val="Normal"/>
        <w:rPr>
          <w:rFonts w:ascii="Times New Roman" w:hAnsi="Times New Roman"/>
          <w:color w:val="00000A"/>
          <w:sz w:val="24"/>
          <w:szCs w:val="24"/>
        </w:rPr>
      </w:pPr>
      <w:r>
        <w:rPr>
          <w:rFonts w:ascii="Times New Roman" w:hAnsi="Times New Roman"/>
          <w:b/>
          <w:bCs/>
          <w:color w:val="00000A"/>
          <w:sz w:val="24"/>
          <w:szCs w:val="24"/>
        </w:rPr>
        <w:t>Личностные результаты</w:t>
      </w:r>
      <w:r>
        <w:rPr>
          <w:rFonts w:ascii="Times New Roman" w:hAnsi="Times New Roman"/>
          <w:color w:val="00000A"/>
          <w:sz w:val="24"/>
          <w:szCs w:val="24"/>
        </w:rPr>
        <w:t>:</w:t>
      </w:r>
    </w:p>
    <w:p>
      <w:pPr>
        <w:pStyle w:val="Normal"/>
        <w:rPr>
          <w:rFonts w:ascii="Times New Roman" w:hAnsi="Times New Roman"/>
          <w:color w:val="00000A"/>
          <w:sz w:val="24"/>
          <w:szCs w:val="24"/>
        </w:rPr>
      </w:pPr>
      <w:r>
        <w:rPr>
          <w:rFonts w:ascii="Times New Roman" w:hAnsi="Times New Roman"/>
          <w:color w:val="00000A"/>
          <w:sz w:val="24"/>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pPr>
        <w:pStyle w:val="Normal"/>
        <w:rPr>
          <w:rFonts w:ascii="Times New Roman" w:hAnsi="Times New Roman"/>
          <w:color w:val="00000A"/>
          <w:sz w:val="24"/>
          <w:szCs w:val="24"/>
        </w:rPr>
      </w:pPr>
      <w:r>
        <w:rPr>
          <w:rFonts w:ascii="Times New Roman" w:hAnsi="Times New Roman"/>
          <w:color w:val="00000A"/>
          <w:sz w:val="24"/>
          <w:szCs w:val="24"/>
        </w:rPr>
        <w:t>- знание истории физической культуры своего народа, своего края как части наследия народов России и человечества;</w:t>
      </w:r>
    </w:p>
    <w:p>
      <w:pPr>
        <w:pStyle w:val="Normal"/>
        <w:rPr>
          <w:rFonts w:ascii="Times New Roman" w:hAnsi="Times New Roman"/>
          <w:color w:val="00000A"/>
          <w:sz w:val="24"/>
          <w:szCs w:val="24"/>
        </w:rPr>
      </w:pPr>
      <w:r>
        <w:rPr>
          <w:rFonts w:ascii="Times New Roman" w:hAnsi="Times New Roman"/>
          <w:color w:val="00000A"/>
          <w:sz w:val="24"/>
          <w:szCs w:val="24"/>
        </w:rPr>
        <w:t>- усвоение гуманистических, демократических и традиционных ценностей многонационального российского общества;</w:t>
      </w:r>
    </w:p>
    <w:p>
      <w:pPr>
        <w:pStyle w:val="Normal"/>
        <w:rPr>
          <w:rFonts w:ascii="Times New Roman" w:hAnsi="Times New Roman"/>
          <w:color w:val="00000A"/>
          <w:sz w:val="24"/>
          <w:szCs w:val="24"/>
        </w:rPr>
      </w:pPr>
      <w:r>
        <w:rPr>
          <w:rFonts w:ascii="Times New Roman" w:hAnsi="Times New Roman"/>
          <w:color w:val="00000A"/>
          <w:sz w:val="24"/>
          <w:szCs w:val="24"/>
        </w:rPr>
        <w:t>- воспитание чувства ответственности и долга перед Родиной;</w:t>
      </w:r>
    </w:p>
    <w:p>
      <w:pPr>
        <w:pStyle w:val="Normal"/>
        <w:rPr>
          <w:rFonts w:ascii="Times New Roman" w:hAnsi="Times New Roman"/>
          <w:color w:val="00000A"/>
          <w:sz w:val="24"/>
          <w:szCs w:val="24"/>
        </w:rPr>
      </w:pPr>
      <w:r>
        <w:rPr>
          <w:rFonts w:ascii="Times New Roman" w:hAnsi="Times New Roman"/>
          <w:color w:val="00000A"/>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rmal"/>
        <w:rPr>
          <w:rFonts w:ascii="Times New Roman" w:hAnsi="Times New Roman"/>
          <w:color w:val="00000A"/>
          <w:sz w:val="24"/>
          <w:szCs w:val="24"/>
        </w:rPr>
      </w:pPr>
      <w:r>
        <w:rPr>
          <w:rFonts w:ascii="Times New Roman" w:hAnsi="Times New Roman"/>
          <w:color w:val="00000A"/>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rPr>
          <w:rFonts w:ascii="Times New Roman" w:hAnsi="Times New Roman"/>
          <w:color w:val="00000A"/>
          <w:sz w:val="24"/>
          <w:szCs w:val="24"/>
        </w:rPr>
      </w:pPr>
      <w:r>
        <w:rPr>
          <w:rFonts w:ascii="Times New Roman" w:hAnsi="Times New Roman"/>
          <w:color w:val="00000A"/>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pPr>
        <w:pStyle w:val="Normal"/>
        <w:rPr>
          <w:rFonts w:ascii="Times New Roman" w:hAnsi="Times New Roman"/>
          <w:color w:val="00000A"/>
          <w:sz w:val="24"/>
          <w:szCs w:val="24"/>
        </w:rPr>
      </w:pPr>
      <w:r>
        <w:rPr>
          <w:rFonts w:ascii="Times New Roman" w:hAnsi="Times New Roman"/>
          <w:color w:val="00000A"/>
          <w:sz w:val="24"/>
          <w:szCs w:val="24"/>
        </w:rPr>
        <w:t>- готовности и способности вести диалог с другими людьми и достигать в нем взаимопонимания;</w:t>
      </w:r>
    </w:p>
    <w:p>
      <w:pPr>
        <w:pStyle w:val="Normal"/>
        <w:rPr>
          <w:rFonts w:ascii="Times New Roman" w:hAnsi="Times New Roman"/>
          <w:color w:val="00000A"/>
          <w:sz w:val="24"/>
          <w:szCs w:val="24"/>
        </w:rPr>
      </w:pPr>
      <w:r>
        <w:rPr>
          <w:rFonts w:ascii="Times New Roman" w:hAnsi="Times New Roman"/>
          <w:color w:val="00000A"/>
          <w:sz w:val="24"/>
          <w:szCs w:val="24"/>
        </w:rPr>
        <w:t>- освоение социальных норм, правил поведения, ролей и форм социальной жизни в группах и сообществах, включая взрослые социальные сообщества;</w:t>
      </w:r>
    </w:p>
    <w:p>
      <w:pPr>
        <w:pStyle w:val="Normal"/>
        <w:rPr>
          <w:rFonts w:ascii="Times New Roman" w:hAnsi="Times New Roman"/>
          <w:color w:val="00000A"/>
          <w:sz w:val="24"/>
          <w:szCs w:val="24"/>
        </w:rPr>
      </w:pPr>
      <w:r>
        <w:rPr>
          <w:rFonts w:ascii="Times New Roman" w:hAnsi="Times New Roman"/>
          <w:color w:val="00000A"/>
          <w:sz w:val="24"/>
          <w:szCs w:val="24"/>
        </w:rPr>
        <w:t>- участие в школьном самоуправлении и общественной жизни в пределах возрастной компетенции с учетом региональных, этнокультурных, социальных и экономических особенностей;</w:t>
      </w:r>
    </w:p>
    <w:p>
      <w:pPr>
        <w:pStyle w:val="Normal"/>
        <w:rPr>
          <w:rFonts w:ascii="Times New Roman" w:hAnsi="Times New Roman"/>
          <w:color w:val="00000A"/>
          <w:sz w:val="24"/>
          <w:szCs w:val="24"/>
        </w:rPr>
      </w:pPr>
      <w:r>
        <w:rPr>
          <w:rFonts w:ascii="Times New Roman" w:hAnsi="Times New Roman"/>
          <w:color w:val="00000A"/>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Normal"/>
        <w:rPr>
          <w:rFonts w:ascii="Times New Roman" w:hAnsi="Times New Roman"/>
          <w:color w:val="00000A"/>
          <w:sz w:val="24"/>
          <w:szCs w:val="24"/>
        </w:rPr>
      </w:pPr>
      <w:r>
        <w:rPr>
          <w:rFonts w:ascii="Times New Roman" w:hAnsi="Times New Roman"/>
          <w:color w:val="00000A"/>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pPr>
        <w:pStyle w:val="Normal"/>
        <w:rPr>
          <w:rFonts w:ascii="Times New Roman" w:hAnsi="Times New Roman"/>
          <w:color w:val="00000A"/>
          <w:sz w:val="24"/>
          <w:szCs w:val="24"/>
        </w:rPr>
      </w:pPr>
      <w:r>
        <w:rPr>
          <w:rFonts w:ascii="Times New Roman" w:hAnsi="Times New Roman"/>
          <w:color w:val="00000A"/>
          <w:sz w:val="24"/>
          <w:szCs w:val="24"/>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Normal"/>
        <w:rPr>
          <w:rFonts w:ascii="Times New Roman" w:hAnsi="Times New Roman"/>
          <w:color w:val="00000A"/>
          <w:sz w:val="24"/>
          <w:szCs w:val="24"/>
        </w:rPr>
      </w:pPr>
      <w:r>
        <w:rPr>
          <w:rFonts w:ascii="Times New Roman" w:hAnsi="Times New Roman"/>
          <w:color w:val="00000A"/>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olor w:val="00000A"/>
          <w:sz w:val="24"/>
          <w:szCs w:val="24"/>
        </w:rPr>
      </w:pPr>
      <w:r>
        <w:rPr>
          <w:rFonts w:ascii="Times New Roman" w:hAnsi="Times New Roman"/>
          <w:color w:val="00000A"/>
          <w:sz w:val="24"/>
          <w:szCs w:val="24"/>
        </w:rPr>
        <w:t>Личностные результаты отражаются в готовности обучающихся к саморазвитию индивидуальных свойств личности, которые приобретаются в процессе освоения учебного предмета «Физическая культура». Они включают в себя основы гражданской идентичности, сформированную мотивацию к обучению и познанию в сфере физической культуры, умения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pPr>
        <w:pStyle w:val="Normal"/>
        <w:rPr>
          <w:rFonts w:ascii="Times New Roman" w:hAnsi="Times New Roman"/>
          <w:b/>
          <w:color w:val="00000A"/>
          <w:sz w:val="24"/>
          <w:szCs w:val="24"/>
        </w:rPr>
      </w:pPr>
      <w:r>
        <w:rPr>
          <w:rFonts w:ascii="Times New Roman" w:hAnsi="Times New Roman"/>
          <w:b/>
          <w:color w:val="00000A"/>
          <w:sz w:val="24"/>
          <w:szCs w:val="24"/>
        </w:rPr>
        <w:t>Личностные результаты освоения программного материала проявляются в следующих областях культуры</w:t>
      </w:r>
    </w:p>
    <w:p>
      <w:pPr>
        <w:pStyle w:val="Normal"/>
        <w:rPr>
          <w:rFonts w:ascii="Times New Roman" w:hAnsi="Times New Roman"/>
          <w:i/>
          <w:iCs/>
          <w:color w:val="00000A"/>
          <w:sz w:val="24"/>
          <w:szCs w:val="24"/>
        </w:rPr>
      </w:pPr>
      <w:r>
        <w:rPr>
          <w:rFonts w:ascii="Times New Roman" w:hAnsi="Times New Roman"/>
          <w:i/>
          <w:iCs/>
          <w:color w:val="00000A"/>
          <w:sz w:val="24"/>
          <w:szCs w:val="24"/>
        </w:rPr>
        <w:t>В области познавательной культуры:</w:t>
      </w:r>
    </w:p>
    <w:p>
      <w:pPr>
        <w:pStyle w:val="Normal"/>
        <w:rPr>
          <w:rFonts w:cs="Times New Roman" w:ascii="Times New Roman" w:hAnsi="Times New Roman"/>
          <w:sz w:val="24"/>
          <w:szCs w:val="24"/>
        </w:rPr>
      </w:pPr>
      <w:r>
        <w:rPr>
          <w:rFonts w:cs="Times New Roman" w:ascii="Times New Roman" w:hAnsi="Times New Roman"/>
          <w:sz w:val="24"/>
          <w:szCs w:val="24"/>
        </w:rPr>
        <w:t>-владение знаниями об индивидуальных особенностях физического развития и физической подготовленности, о соответствии их возрастно-половым нормативам;</w:t>
      </w:r>
    </w:p>
    <w:p>
      <w:pPr>
        <w:pStyle w:val="Normal"/>
        <w:rPr>
          <w:rFonts w:cs="Times New Roman" w:ascii="Times New Roman" w:hAnsi="Times New Roman"/>
          <w:sz w:val="24"/>
          <w:szCs w:val="24"/>
        </w:rPr>
      </w:pPr>
      <w:r>
        <w:rPr>
          <w:rFonts w:cs="Times New Roman" w:ascii="Times New Roman" w:hAnsi="Times New Roman"/>
          <w:sz w:val="24"/>
          <w:szCs w:val="24"/>
        </w:rPr>
        <w:t>- 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pPr>
        <w:pStyle w:val="Normal"/>
        <w:rPr>
          <w:rFonts w:cs="Times New Roman" w:ascii="Times New Roman" w:hAnsi="Times New Roman"/>
          <w:sz w:val="24"/>
          <w:szCs w:val="24"/>
        </w:rPr>
      </w:pPr>
      <w:r>
        <w:rPr>
          <w:rFonts w:cs="Times New Roman" w:ascii="Times New Roman" w:hAnsi="Times New Roman"/>
          <w:sz w:val="24"/>
          <w:szCs w:val="24"/>
        </w:rPr>
        <w:t>- 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нравственной культуры:</w:t>
      </w:r>
    </w:p>
    <w:p>
      <w:pPr>
        <w:pStyle w:val="Normal"/>
        <w:rPr>
          <w:rFonts w:cs="Times New Roman" w:ascii="Times New Roman" w:hAnsi="Times New Roman"/>
          <w:sz w:val="24"/>
          <w:szCs w:val="24"/>
        </w:rPr>
      </w:pPr>
      <w:r>
        <w:rPr>
          <w:rFonts w:cs="Times New Roman" w:ascii="Times New Roman" w:hAnsi="Times New Roman"/>
          <w:sz w:val="24"/>
          <w:szCs w:val="24"/>
        </w:rPr>
        <w:t>- 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pPr>
        <w:pStyle w:val="Normal"/>
        <w:rPr>
          <w:rFonts w:cs="Times New Roman" w:ascii="Times New Roman" w:hAnsi="Times New Roman"/>
          <w:sz w:val="24"/>
          <w:szCs w:val="24"/>
        </w:rPr>
      </w:pPr>
      <w:r>
        <w:rPr>
          <w:rFonts w:cs="Times New Roman" w:ascii="Times New Roman" w:hAnsi="Times New Roman"/>
          <w:sz w:val="24"/>
          <w:szCs w:val="24"/>
        </w:rPr>
        <w:t>- способность принимать активное участие в организации и проведении совместных физкультурно-оздоровительных и спортивных мероприятий;</w:t>
      </w:r>
    </w:p>
    <w:p>
      <w:pPr>
        <w:pStyle w:val="Normal"/>
        <w:rPr>
          <w:rFonts w:cs="Times New Roman" w:ascii="Times New Roman" w:hAnsi="Times New Roman"/>
          <w:sz w:val="24"/>
          <w:szCs w:val="24"/>
        </w:rPr>
      </w:pPr>
      <w:r>
        <w:rPr>
          <w:rFonts w:cs="Times New Roman" w:ascii="Times New Roman" w:hAnsi="Times New Roman"/>
          <w:sz w:val="24"/>
          <w:szCs w:val="24"/>
        </w:rPr>
        <w:t>-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трудовой культуры:</w:t>
      </w:r>
    </w:p>
    <w:p>
      <w:pPr>
        <w:pStyle w:val="Normal"/>
        <w:rPr>
          <w:rFonts w:cs="Times New Roman" w:ascii="Times New Roman" w:hAnsi="Times New Roman"/>
          <w:sz w:val="24"/>
          <w:szCs w:val="24"/>
        </w:rPr>
      </w:pPr>
      <w:r>
        <w:rPr>
          <w:rFonts w:cs="Times New Roman" w:ascii="Times New Roman" w:hAnsi="Times New Roman"/>
          <w:sz w:val="24"/>
          <w:szCs w:val="24"/>
        </w:rPr>
        <w:t>- умение планировать режим дня обеспечивать оптимальное сочетание умственных, физических нагрузок и отдыха;</w:t>
      </w:r>
    </w:p>
    <w:p>
      <w:pPr>
        <w:pStyle w:val="Normal"/>
        <w:rPr>
          <w:rFonts w:cs="Times New Roman" w:ascii="Times New Roman" w:hAnsi="Times New Roman"/>
          <w:sz w:val="24"/>
          <w:szCs w:val="24"/>
        </w:rPr>
      </w:pPr>
      <w:r>
        <w:rPr>
          <w:rFonts w:cs="Times New Roman" w:ascii="Times New Roman" w:hAnsi="Times New Roman"/>
          <w:sz w:val="24"/>
          <w:szCs w:val="24"/>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pPr>
        <w:pStyle w:val="Normal"/>
        <w:rPr>
          <w:rFonts w:cs="Times New Roman" w:ascii="Times New Roman" w:hAnsi="Times New Roman"/>
          <w:sz w:val="24"/>
          <w:szCs w:val="24"/>
        </w:rPr>
      </w:pPr>
      <w:r>
        <w:rPr>
          <w:rFonts w:cs="Times New Roman" w:ascii="Times New Roman" w:hAnsi="Times New Roman"/>
          <w:sz w:val="24"/>
          <w:szCs w:val="24"/>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эстетической культуры:</w:t>
      </w:r>
    </w:p>
    <w:p>
      <w:pPr>
        <w:pStyle w:val="Normal"/>
        <w:rPr>
          <w:rFonts w:cs="Times New Roman" w:ascii="Times New Roman" w:hAnsi="Times New Roman"/>
          <w:sz w:val="24"/>
          <w:szCs w:val="24"/>
        </w:rPr>
      </w:pPr>
      <w:r>
        <w:rPr>
          <w:rFonts w:cs="Times New Roman" w:ascii="Times New Roman" w:hAnsi="Times New Roman"/>
          <w:sz w:val="24"/>
          <w:szCs w:val="24"/>
        </w:rPr>
        <w:t>- умение длительно сохранять правильную осанку во время статичных поз и в процессе разнообразных видов двигательной деятельности;</w:t>
      </w:r>
    </w:p>
    <w:p>
      <w:pPr>
        <w:pStyle w:val="Normal"/>
        <w:rPr>
          <w:rFonts w:cs="Times New Roman" w:ascii="Times New Roman" w:hAnsi="Times New Roman"/>
          <w:sz w:val="24"/>
          <w:szCs w:val="24"/>
        </w:rPr>
      </w:pPr>
      <w:r>
        <w:rPr>
          <w:rFonts w:cs="Times New Roman" w:ascii="Times New Roman" w:hAnsi="Times New Roman"/>
          <w:sz w:val="24"/>
          <w:szCs w:val="24"/>
        </w:rPr>
        <w:t>- формирование потребности иметь хорошее телосложение в соответствии с принятыми нормами и представлениями;</w:t>
      </w:r>
    </w:p>
    <w:p>
      <w:pPr>
        <w:pStyle w:val="Normal"/>
        <w:rPr>
          <w:rFonts w:cs="Times New Roman" w:ascii="Times New Roman" w:hAnsi="Times New Roman"/>
          <w:sz w:val="24"/>
          <w:szCs w:val="24"/>
        </w:rPr>
      </w:pPr>
      <w:r>
        <w:rPr>
          <w:rFonts w:cs="Times New Roman" w:ascii="Times New Roman" w:hAnsi="Times New Roman"/>
          <w:sz w:val="24"/>
          <w:szCs w:val="24"/>
        </w:rPr>
        <w:t>- формирование культуры движений, умения передвигаться легко, красиво, непринужденно.</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коммуникативной культуры:</w:t>
      </w:r>
    </w:p>
    <w:p>
      <w:pPr>
        <w:pStyle w:val="Normal"/>
        <w:rPr>
          <w:rFonts w:cs="Times New Roman" w:ascii="Times New Roman" w:hAnsi="Times New Roman"/>
          <w:sz w:val="24"/>
          <w:szCs w:val="24"/>
        </w:rPr>
      </w:pPr>
      <w:r>
        <w:rPr>
          <w:rFonts w:cs="Times New Roman" w:ascii="Times New Roman" w:hAnsi="Times New Roman"/>
          <w:sz w:val="24"/>
          <w:szCs w:val="24"/>
        </w:rPr>
        <w:t>- 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pPr>
        <w:pStyle w:val="Normal"/>
        <w:rPr>
          <w:rFonts w:cs="Times New Roman" w:ascii="Times New Roman" w:hAnsi="Times New Roman"/>
          <w:sz w:val="24"/>
          <w:szCs w:val="24"/>
        </w:rPr>
      </w:pPr>
      <w:r>
        <w:rPr>
          <w:rFonts w:cs="Times New Roman" w:ascii="Times New Roman" w:hAnsi="Times New Roman"/>
          <w:sz w:val="24"/>
          <w:szCs w:val="24"/>
        </w:rPr>
        <w:t>- 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w:t>
      </w:r>
    </w:p>
    <w:p>
      <w:pPr>
        <w:pStyle w:val="Normal"/>
        <w:rPr>
          <w:rFonts w:cs="Times New Roman" w:ascii="Times New Roman" w:hAnsi="Times New Roman"/>
          <w:sz w:val="24"/>
          <w:szCs w:val="24"/>
        </w:rPr>
      </w:pPr>
      <w:r>
        <w:rPr>
          <w:rFonts w:cs="Times New Roman" w:ascii="Times New Roman" w:hAnsi="Times New Roman"/>
          <w:sz w:val="24"/>
          <w:szCs w:val="24"/>
        </w:rPr>
        <w:t>- владение умением оценивать ситуацию и оперативно принимать решения, находить адекватные способы взаимодействия с партнерами во время учебной, игровой и соревновательной деятельности;</w:t>
      </w:r>
    </w:p>
    <w:p>
      <w:pPr>
        <w:pStyle w:val="Normal"/>
        <w:rPr>
          <w:rFonts w:ascii="Times New Roman" w:hAnsi="Times New Roman"/>
          <w:sz w:val="24"/>
          <w:szCs w:val="24"/>
        </w:rPr>
      </w:pPr>
      <w:r>
        <w:rPr>
          <w:rFonts w:ascii="Times New Roman" w:hAnsi="Times New Roman"/>
          <w:sz w:val="24"/>
          <w:szCs w:val="24"/>
        </w:rPr>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физической культуры:</w:t>
      </w:r>
    </w:p>
    <w:p>
      <w:pPr>
        <w:pStyle w:val="Normal"/>
        <w:rPr>
          <w:rFonts w:ascii="Times New Roman" w:hAnsi="Times New Roman"/>
          <w:sz w:val="24"/>
          <w:szCs w:val="24"/>
        </w:rPr>
      </w:pPr>
      <w:r>
        <w:rPr>
          <w:rFonts w:ascii="Times New Roman" w:hAnsi="Times New Roman"/>
          <w:sz w:val="24"/>
          <w:szCs w:val="24"/>
        </w:rPr>
        <w:t>-  Знать правила игры, основные приемы техники игры в различных видах спорта,</w:t>
      </w:r>
    </w:p>
    <w:p>
      <w:pPr>
        <w:pStyle w:val="Normal"/>
        <w:rPr>
          <w:rFonts w:ascii="Times New Roman" w:hAnsi="Times New Roman"/>
          <w:sz w:val="24"/>
          <w:szCs w:val="24"/>
        </w:rPr>
      </w:pPr>
      <w:r>
        <w:rPr>
          <w:rFonts w:ascii="Times New Roman" w:hAnsi="Times New Roman"/>
          <w:sz w:val="24"/>
          <w:szCs w:val="24"/>
        </w:rPr>
        <w:t>-  простейшие индивидуальные, групповые и командные тактические действия,</w:t>
      </w:r>
    </w:p>
    <w:p>
      <w:pPr>
        <w:pStyle w:val="Normal"/>
        <w:rPr>
          <w:rFonts w:ascii="Times New Roman" w:hAnsi="Times New Roman"/>
          <w:sz w:val="24"/>
          <w:szCs w:val="24"/>
        </w:rPr>
      </w:pPr>
      <w:r>
        <w:rPr>
          <w:rFonts w:ascii="Times New Roman" w:hAnsi="Times New Roman"/>
          <w:sz w:val="24"/>
          <w:szCs w:val="24"/>
        </w:rPr>
        <w:t>-  историю развития данных видов в России и в мире.</w:t>
      </w:r>
    </w:p>
    <w:p>
      <w:pPr>
        <w:pStyle w:val="Normal"/>
        <w:rPr>
          <w:rFonts w:ascii="Times New Roman" w:hAnsi="Times New Roman"/>
          <w:sz w:val="24"/>
          <w:szCs w:val="24"/>
        </w:rPr>
      </w:pPr>
      <w:r>
        <w:rPr>
          <w:rFonts w:ascii="Times New Roman" w:hAnsi="Times New Roman"/>
          <w:sz w:val="24"/>
          <w:szCs w:val="24"/>
        </w:rPr>
        <w:t>-  правила судейства в изучаемых спортивных играх.</w:t>
      </w:r>
    </w:p>
    <w:p>
      <w:pPr>
        <w:pStyle w:val="Normal"/>
        <w:rPr>
          <w:rFonts w:ascii="Times New Roman" w:hAnsi="Times New Roman"/>
          <w:sz w:val="24"/>
          <w:szCs w:val="24"/>
        </w:rPr>
      </w:pPr>
      <w:r>
        <w:rPr>
          <w:rFonts w:ascii="Times New Roman" w:hAnsi="Times New Roman"/>
          <w:sz w:val="24"/>
          <w:szCs w:val="24"/>
        </w:rPr>
        <w:t>- выполнять основные приемы техники игры и применять их в игре;</w:t>
      </w:r>
    </w:p>
    <w:p>
      <w:pPr>
        <w:pStyle w:val="Normal"/>
        <w:rPr>
          <w:rFonts w:ascii="Times New Roman" w:hAnsi="Times New Roman"/>
          <w:sz w:val="24"/>
          <w:szCs w:val="24"/>
        </w:rPr>
      </w:pPr>
      <w:r>
        <w:rPr>
          <w:rFonts w:ascii="Times New Roman" w:hAnsi="Times New Roman"/>
          <w:sz w:val="24"/>
          <w:szCs w:val="24"/>
        </w:rPr>
        <w:t>- соблюдать на практике правила игры, действовать в соответствии с требованиями судейства в различных видах спорта;</w:t>
      </w:r>
    </w:p>
    <w:p>
      <w:pPr>
        <w:pStyle w:val="Normal"/>
        <w:rPr>
          <w:rFonts w:ascii="Times New Roman" w:hAnsi="Times New Roman"/>
          <w:sz w:val="24"/>
          <w:szCs w:val="24"/>
        </w:rPr>
      </w:pPr>
      <w:r>
        <w:rPr>
          <w:rFonts w:ascii="Times New Roman" w:hAnsi="Times New Roman"/>
          <w:sz w:val="24"/>
          <w:szCs w:val="24"/>
        </w:rPr>
        <w:t>- соблюдать правила взаимодействия в процессе спортивной игры;</w:t>
      </w:r>
    </w:p>
    <w:p>
      <w:pPr>
        <w:pStyle w:val="Normal"/>
        <w:rPr>
          <w:rFonts w:ascii="Times New Roman" w:hAnsi="Times New Roman"/>
          <w:sz w:val="24"/>
          <w:szCs w:val="24"/>
        </w:rPr>
      </w:pPr>
      <w:r>
        <w:rPr>
          <w:rFonts w:ascii="Times New Roman" w:hAnsi="Times New Roman"/>
          <w:sz w:val="24"/>
          <w:szCs w:val="24"/>
        </w:rPr>
        <w:t>- осуществлять рефлексию в ходе и по окончанию игровой деятельности.</w:t>
      </w:r>
    </w:p>
    <w:p>
      <w:pPr>
        <w:pStyle w:val="Normal"/>
        <w:rPr>
          <w:rFonts w:ascii="Times New Roman" w:hAnsi="Times New Roman"/>
          <w:sz w:val="24"/>
          <w:szCs w:val="24"/>
        </w:rPr>
      </w:pPr>
      <w:r>
        <w:rPr>
          <w:rFonts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 xml:space="preserve">Для обучающихся, посещающих секцию первый год, ставятся </w:t>
      </w:r>
      <w:r>
        <w:rPr>
          <w:rStyle w:val="Style11"/>
          <w:rFonts w:eastAsia="Droid Sans Fallback" w:ascii="Times New Roman" w:hAnsi="Times New Roman"/>
          <w:sz w:val="24"/>
          <w:szCs w:val="24"/>
        </w:rPr>
        <w:t>частные задачи</w:t>
      </w:r>
      <w:r>
        <w:rPr>
          <w:rFonts w:cs="Times New Roman" w:ascii="Times New Roman" w:hAnsi="Times New Roman"/>
          <w:sz w:val="24"/>
          <w:szCs w:val="24"/>
        </w:rPr>
        <w:t>:</w:t>
      </w:r>
    </w:p>
    <w:p>
      <w:pPr>
        <w:pStyle w:val="Normal"/>
        <w:rPr>
          <w:rFonts w:cs="Times New Roman" w:ascii="Times New Roman" w:hAnsi="Times New Roman"/>
          <w:sz w:val="24"/>
          <w:szCs w:val="24"/>
        </w:rPr>
      </w:pPr>
      <w:r>
        <w:rPr>
          <w:rFonts w:cs="Times New Roman" w:ascii="Times New Roman" w:hAnsi="Times New Roman"/>
          <w:sz w:val="24"/>
          <w:szCs w:val="24"/>
        </w:rPr>
        <w:t>- укрепление здоровья и содействие правильному физическому развитию и разносторонней физической                  подготовленности;</w:t>
      </w:r>
    </w:p>
    <w:p>
      <w:pPr>
        <w:pStyle w:val="Normal"/>
        <w:rPr>
          <w:rFonts w:cs="Times New Roman" w:ascii="Times New Roman" w:hAnsi="Times New Roman"/>
          <w:sz w:val="24"/>
          <w:szCs w:val="24"/>
        </w:rPr>
      </w:pPr>
      <w:r>
        <w:rPr>
          <w:rFonts w:cs="Times New Roman" w:ascii="Times New Roman" w:hAnsi="Times New Roman"/>
          <w:sz w:val="24"/>
          <w:szCs w:val="24"/>
        </w:rPr>
        <w:t>- укрепление опорно-двигательного аппарата,</w:t>
      </w:r>
    </w:p>
    <w:p>
      <w:pPr>
        <w:pStyle w:val="Normal"/>
        <w:rPr>
          <w:rFonts w:cs="Times New Roman" w:ascii="Times New Roman" w:hAnsi="Times New Roman"/>
          <w:sz w:val="24"/>
          <w:szCs w:val="24"/>
        </w:rPr>
      </w:pPr>
      <w:r>
        <w:rPr>
          <w:rFonts w:cs="Times New Roman" w:ascii="Times New Roman" w:hAnsi="Times New Roman"/>
          <w:sz w:val="24"/>
          <w:szCs w:val="24"/>
        </w:rPr>
        <w:t>- развитие быстроты, гибкости, ловкости;</w:t>
      </w:r>
    </w:p>
    <w:p>
      <w:pPr>
        <w:pStyle w:val="Normal"/>
        <w:rPr>
          <w:rFonts w:cs="Times New Roman" w:ascii="Times New Roman" w:hAnsi="Times New Roman"/>
          <w:sz w:val="24"/>
          <w:szCs w:val="24"/>
        </w:rPr>
      </w:pPr>
      <w:r>
        <w:rPr>
          <w:rFonts w:cs="Times New Roman" w:ascii="Times New Roman" w:hAnsi="Times New Roman"/>
          <w:sz w:val="24"/>
          <w:szCs w:val="24"/>
        </w:rPr>
        <w:t>- обучение технике стоек и перемещений;</w:t>
      </w:r>
    </w:p>
    <w:p>
      <w:pPr>
        <w:pStyle w:val="Normal"/>
        <w:rPr>
          <w:rFonts w:cs="Times New Roman" w:ascii="Times New Roman" w:hAnsi="Times New Roman"/>
          <w:sz w:val="24"/>
          <w:szCs w:val="24"/>
        </w:rPr>
      </w:pPr>
      <w:r>
        <w:rPr>
          <w:rFonts w:cs="Times New Roman" w:ascii="Times New Roman" w:hAnsi="Times New Roman"/>
          <w:sz w:val="24"/>
          <w:szCs w:val="24"/>
        </w:rPr>
        <w:t>- привитие стойкого интереса к занятиям физической культурой, выполнение нормативных требований по видам подготовки,</w:t>
      </w:r>
    </w:p>
    <w:p>
      <w:pPr>
        <w:pStyle w:val="Normal"/>
        <w:rPr>
          <w:rFonts w:cs="Times New Roman" w:ascii="Times New Roman" w:hAnsi="Times New Roman"/>
          <w:sz w:val="24"/>
          <w:szCs w:val="24"/>
        </w:rPr>
      </w:pPr>
      <w:r>
        <w:rPr>
          <w:rFonts w:cs="Times New Roman" w:ascii="Times New Roman" w:hAnsi="Times New Roman"/>
          <w:sz w:val="24"/>
          <w:szCs w:val="24"/>
        </w:rPr>
        <w:t>- вопросы закаливания организма.</w:t>
      </w:r>
    </w:p>
    <w:p>
      <w:pPr>
        <w:pStyle w:val="Normal"/>
        <w:rPr>
          <w:rFonts w:ascii="Times New Roman" w:hAnsi="Times New Roman"/>
          <w:b/>
          <w:bCs/>
          <w:color w:val="00000A"/>
          <w:sz w:val="24"/>
          <w:szCs w:val="24"/>
        </w:rPr>
      </w:pPr>
      <w:r>
        <w:rPr>
          <w:rFonts w:ascii="Times New Roman" w:hAnsi="Times New Roman"/>
          <w:b/>
          <w:bCs/>
          <w:color w:val="00000A"/>
          <w:sz w:val="24"/>
          <w:szCs w:val="24"/>
        </w:rPr>
        <w:t>Метапредметные результаты</w:t>
      </w:r>
    </w:p>
    <w:p>
      <w:pPr>
        <w:pStyle w:val="Normal"/>
        <w:rPr>
          <w:rFonts w:ascii="Times New Roman" w:hAnsi="Times New Roman"/>
          <w:color w:val="00000A"/>
          <w:sz w:val="24"/>
          <w:szCs w:val="24"/>
        </w:rPr>
      </w:pPr>
      <w:r>
        <w:rPr>
          <w:rFonts w:ascii="Times New Roman" w:hAnsi="Times New Roman"/>
          <w:color w:val="00000A"/>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Normal"/>
        <w:rPr>
          <w:rFonts w:ascii="Times New Roman" w:hAnsi="Times New Roman"/>
          <w:color w:val="00000A"/>
          <w:sz w:val="24"/>
          <w:szCs w:val="24"/>
        </w:rPr>
      </w:pPr>
      <w:r>
        <w:rPr>
          <w:rFonts w:ascii="Times New Roman" w:hAnsi="Times New Roman"/>
          <w:color w:val="00000A"/>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Normal"/>
        <w:rPr>
          <w:rFonts w:ascii="Times New Roman" w:hAnsi="Times New Roman"/>
          <w:color w:val="00000A"/>
          <w:sz w:val="24"/>
          <w:szCs w:val="24"/>
        </w:rPr>
      </w:pPr>
      <w:r>
        <w:rPr>
          <w:rFonts w:ascii="Times New Roman" w:hAnsi="Times New Roman"/>
          <w:color w:val="00000A"/>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Normal"/>
        <w:rPr>
          <w:rFonts w:ascii="Times New Roman" w:hAnsi="Times New Roman"/>
          <w:color w:val="00000A"/>
          <w:sz w:val="24"/>
          <w:szCs w:val="24"/>
        </w:rPr>
      </w:pPr>
      <w:r>
        <w:rPr>
          <w:rFonts w:ascii="Times New Roman" w:hAnsi="Times New Roman"/>
          <w:color w:val="00000A"/>
          <w:sz w:val="24"/>
          <w:szCs w:val="24"/>
        </w:rPr>
        <w:t>- умение оценивать правильность выполнения учебной задачи, собственные возможности ее решения;</w:t>
      </w:r>
    </w:p>
    <w:p>
      <w:pPr>
        <w:pStyle w:val="Normal"/>
        <w:rPr>
          <w:rFonts w:ascii="Times New Roman" w:hAnsi="Times New Roman"/>
          <w:color w:val="00000A"/>
          <w:sz w:val="24"/>
          <w:szCs w:val="24"/>
        </w:rPr>
      </w:pPr>
      <w:r>
        <w:rPr>
          <w:rFonts w:ascii="Times New Roman" w:hAnsi="Times New Roman"/>
          <w:color w:val="00000A"/>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rmal"/>
        <w:rPr>
          <w:rFonts w:ascii="Times New Roman" w:hAnsi="Times New Roman"/>
          <w:color w:val="00000A"/>
          <w:sz w:val="24"/>
          <w:szCs w:val="24"/>
        </w:rPr>
      </w:pPr>
      <w:r>
        <w:rPr>
          <w:rFonts w:ascii="Times New Roman" w:hAnsi="Times New Roman"/>
          <w:color w:val="00000A"/>
          <w:sz w:val="24"/>
          <w:szCs w:val="24"/>
        </w:rPr>
        <w:t>- умение организовывать учебное сотрудничество и совместную деятельность с учителем и сверстниками;</w:t>
      </w:r>
    </w:p>
    <w:p>
      <w:pPr>
        <w:pStyle w:val="Normal"/>
        <w:rPr>
          <w:rFonts w:ascii="Times New Roman" w:hAnsi="Times New Roman"/>
          <w:color w:val="00000A"/>
          <w:sz w:val="24"/>
          <w:szCs w:val="24"/>
        </w:rPr>
      </w:pPr>
      <w:r>
        <w:rPr>
          <w:rFonts w:ascii="Times New Roman" w:hAnsi="Times New Roman"/>
          <w:color w:val="00000A"/>
          <w:sz w:val="24"/>
          <w:szCs w:val="24"/>
        </w:rPr>
        <w:t>- умение работать индивидуально и в группе: находить общее решение и разрешать конфликты на основе согласования позиций и учета интересов;</w:t>
      </w:r>
    </w:p>
    <w:p>
      <w:pPr>
        <w:pStyle w:val="Normal"/>
        <w:rPr>
          <w:rFonts w:ascii="Times New Roman" w:hAnsi="Times New Roman"/>
          <w:color w:val="00000A"/>
          <w:sz w:val="24"/>
          <w:szCs w:val="24"/>
        </w:rPr>
      </w:pPr>
      <w:r>
        <w:rPr>
          <w:rFonts w:ascii="Times New Roman" w:hAnsi="Times New Roman"/>
          <w:color w:val="00000A"/>
          <w:sz w:val="24"/>
          <w:szCs w:val="24"/>
        </w:rPr>
        <w:t>- умение формулировать, аргументировать и отстаивать свое мнение;</w:t>
      </w:r>
    </w:p>
    <w:p>
      <w:pPr>
        <w:pStyle w:val="Normal"/>
        <w:rPr>
          <w:rFonts w:cs="Times New Roman" w:ascii="Times New Roman" w:hAnsi="Times New Roman"/>
          <w:sz w:val="24"/>
          <w:szCs w:val="24"/>
        </w:rPr>
      </w:pPr>
      <w:r>
        <w:rPr>
          <w:rFonts w:cs="Times New Roman"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pPr>
        <w:pStyle w:val="Normal"/>
        <w:rPr>
          <w:rFonts w:cs="Times New Roman" w:ascii="Times New Roman" w:hAnsi="Times New Roman"/>
          <w:sz w:val="24"/>
          <w:szCs w:val="24"/>
        </w:rPr>
      </w:pPr>
      <w:r>
        <w:rPr>
          <w:rFonts w:cs="Times New Roman" w:ascii="Times New Roman" w:hAnsi="Times New Roman"/>
          <w:b/>
          <w:sz w:val="24"/>
          <w:szCs w:val="24"/>
        </w:rPr>
        <w:t>Метапредметные результаты проявляются в различных областях культуры</w:t>
      </w:r>
      <w:r>
        <w:rPr>
          <w:rFonts w:cs="Times New Roman" w:ascii="Times New Roman" w:hAnsi="Times New Roman"/>
          <w:sz w:val="24"/>
          <w:szCs w:val="24"/>
        </w:rPr>
        <w:t>.</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познавательной культуры</w:t>
      </w:r>
    </w:p>
    <w:p>
      <w:pPr>
        <w:pStyle w:val="Normal"/>
        <w:rPr>
          <w:rFonts w:cs="Times New Roman" w:ascii="Times New Roman" w:hAnsi="Times New Roman"/>
          <w:sz w:val="24"/>
          <w:szCs w:val="24"/>
        </w:rPr>
      </w:pPr>
      <w:r>
        <w:rPr>
          <w:rFonts w:cs="Times New Roman" w:ascii="Times New Roman" w:hAnsi="Times New Roman"/>
          <w:sz w:val="24"/>
          <w:szCs w:val="24"/>
        </w:rPr>
        <w:t>- 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pPr>
        <w:pStyle w:val="Normal"/>
        <w:rPr>
          <w:rFonts w:cs="Times New Roman" w:ascii="Times New Roman" w:hAnsi="Times New Roman"/>
          <w:sz w:val="24"/>
          <w:szCs w:val="24"/>
        </w:rPr>
      </w:pPr>
      <w:r>
        <w:rPr>
          <w:rFonts w:cs="Times New Roman" w:ascii="Times New Roman" w:hAnsi="Times New Roman"/>
          <w:sz w:val="24"/>
          <w:szCs w:val="24"/>
        </w:rPr>
        <w:t>- 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w:t>
      </w:r>
    </w:p>
    <w:p>
      <w:pPr>
        <w:pStyle w:val="Normal"/>
        <w:rPr>
          <w:rFonts w:cs="Times New Roman" w:ascii="Times New Roman" w:hAnsi="Times New Roman"/>
          <w:sz w:val="24"/>
          <w:szCs w:val="24"/>
        </w:rPr>
      </w:pPr>
      <w:r>
        <w:rPr>
          <w:rFonts w:cs="Times New Roman" w:ascii="Times New Roman" w:hAnsi="Times New Roman"/>
          <w:sz w:val="24"/>
          <w:szCs w:val="24"/>
        </w:rPr>
        <w:t>- понимание физической культуры как средства организации и активного ведения здорового образа жизни, профилактики вредных привычек и девиантного (отклоняющегося от норм) поведения.</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нравственной культуры:</w:t>
      </w:r>
    </w:p>
    <w:p>
      <w:pPr>
        <w:pStyle w:val="Normal"/>
        <w:rPr>
          <w:rFonts w:cs="Times New Roman" w:ascii="Times New Roman" w:hAnsi="Times New Roman"/>
          <w:sz w:val="24"/>
          <w:szCs w:val="24"/>
        </w:rPr>
      </w:pPr>
      <w:r>
        <w:rPr>
          <w:rFonts w:cs="Times New Roman" w:ascii="Times New Roman" w:hAnsi="Times New Roman"/>
          <w:sz w:val="24"/>
          <w:szCs w:val="24"/>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pPr>
        <w:pStyle w:val="Normal"/>
        <w:rPr>
          <w:rFonts w:cs="Times New Roman" w:ascii="Times New Roman" w:hAnsi="Times New Roman"/>
          <w:sz w:val="24"/>
          <w:szCs w:val="24"/>
        </w:rPr>
      </w:pPr>
      <w:r>
        <w:rPr>
          <w:rFonts w:cs="Times New Roman" w:ascii="Times New Roman" w:hAnsi="Times New Roman"/>
          <w:sz w:val="24"/>
          <w:szCs w:val="24"/>
        </w:rPr>
        <w:t>- 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pPr>
        <w:pStyle w:val="Normal"/>
        <w:rPr>
          <w:rFonts w:cs="Times New Roman" w:ascii="Times New Roman" w:hAnsi="Times New Roman"/>
          <w:sz w:val="24"/>
          <w:szCs w:val="24"/>
        </w:rPr>
      </w:pPr>
      <w:r>
        <w:rPr>
          <w:rFonts w:cs="Times New Roman" w:ascii="Times New Roman" w:hAnsi="Times New Roman"/>
          <w:sz w:val="24"/>
          <w:szCs w:val="24"/>
        </w:rPr>
        <w:t>- 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трудовой культуры:</w:t>
      </w:r>
    </w:p>
    <w:p>
      <w:pPr>
        <w:pStyle w:val="Normal"/>
        <w:rPr>
          <w:rFonts w:cs="Times New Roman" w:ascii="Times New Roman" w:hAnsi="Times New Roman"/>
          <w:sz w:val="24"/>
          <w:szCs w:val="24"/>
        </w:rPr>
      </w:pPr>
      <w:r>
        <w:rPr>
          <w:rFonts w:cs="Times New Roman" w:ascii="Times New Roman" w:hAnsi="Times New Roman"/>
          <w:sz w:val="24"/>
          <w:szCs w:val="24"/>
        </w:rPr>
        <w:t>- добросовестное выполнение учебных заданий, осознанное стремление к освоению новых знаний и умений, повышающих результативность выполнения заданий;</w:t>
      </w:r>
    </w:p>
    <w:p>
      <w:pPr>
        <w:pStyle w:val="Normal"/>
        <w:rPr>
          <w:rFonts w:cs="Times New Roman" w:ascii="Times New Roman" w:hAnsi="Times New Roman"/>
          <w:sz w:val="24"/>
          <w:szCs w:val="24"/>
        </w:rPr>
      </w:pPr>
      <w:r>
        <w:rPr>
          <w:rFonts w:cs="Times New Roman" w:ascii="Times New Roman" w:hAnsi="Times New Roman"/>
          <w:sz w:val="24"/>
          <w:szCs w:val="24"/>
        </w:rPr>
        <w:t>- приобретение умений планировать, контролировать и оценивать учебную деятельность, организовывать места занятий и обеспечивать их безопасность;</w:t>
      </w:r>
    </w:p>
    <w:p>
      <w:pPr>
        <w:pStyle w:val="Normal"/>
        <w:rPr>
          <w:rFonts w:cs="Times New Roman" w:ascii="Times New Roman" w:hAnsi="Times New Roman"/>
          <w:sz w:val="24"/>
          <w:szCs w:val="24"/>
        </w:rPr>
      </w:pPr>
      <w:r>
        <w:rPr>
          <w:rFonts w:cs="Times New Roman" w:ascii="Times New Roman" w:hAnsi="Times New Roman"/>
          <w:sz w:val="24"/>
          <w:szCs w:val="24"/>
        </w:rPr>
        <w:t>-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природы для профилактики психического и физического утомления.</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эстетической культуры:</w:t>
      </w:r>
    </w:p>
    <w:p>
      <w:pPr>
        <w:pStyle w:val="Normal"/>
        <w:rPr>
          <w:rFonts w:cs="Times New Roman" w:ascii="Times New Roman" w:hAnsi="Times New Roman"/>
          <w:sz w:val="24"/>
          <w:szCs w:val="24"/>
        </w:rPr>
      </w:pPr>
      <w:r>
        <w:rPr>
          <w:rFonts w:cs="Times New Roman" w:ascii="Times New Roman" w:hAnsi="Times New Roman"/>
          <w:sz w:val="24"/>
          <w:szCs w:val="24"/>
        </w:rPr>
        <w:t>- знание факторов, потенциально опасных для здоровья (вредные привычки, ранние половые связи, допинг), и их опасных последствий;</w:t>
      </w:r>
    </w:p>
    <w:p>
      <w:pPr>
        <w:pStyle w:val="Normal"/>
        <w:rPr>
          <w:rFonts w:cs="Times New Roman" w:ascii="Times New Roman" w:hAnsi="Times New Roman"/>
          <w:sz w:val="24"/>
          <w:szCs w:val="24"/>
        </w:rPr>
      </w:pPr>
      <w:r>
        <w:rPr>
          <w:rFonts w:cs="Times New Roman" w:ascii="Times New Roman" w:hAnsi="Times New Roman"/>
          <w:sz w:val="24"/>
          <w:szCs w:val="24"/>
        </w:rPr>
        <w:t>- 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w:t>
      </w:r>
    </w:p>
    <w:p>
      <w:pPr>
        <w:pStyle w:val="Normal"/>
        <w:rPr>
          <w:rFonts w:cs="Times New Roman" w:ascii="Times New Roman" w:hAnsi="Times New Roman"/>
          <w:sz w:val="24"/>
          <w:szCs w:val="24"/>
        </w:rPr>
      </w:pPr>
      <w:r>
        <w:rPr>
          <w:rFonts w:cs="Times New Roman" w:ascii="Times New Roman" w:hAnsi="Times New Roman"/>
          <w:sz w:val="24"/>
          <w:szCs w:val="24"/>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коммуникативной культуры:</w:t>
      </w:r>
    </w:p>
    <w:p>
      <w:pPr>
        <w:pStyle w:val="Normal"/>
        <w:rPr>
          <w:rFonts w:cs="Times New Roman" w:ascii="Times New Roman" w:hAnsi="Times New Roman"/>
          <w:sz w:val="24"/>
          <w:szCs w:val="24"/>
        </w:rPr>
      </w:pPr>
      <w:r>
        <w:rPr>
          <w:rFonts w:cs="Times New Roman" w:ascii="Times New Roman" w:hAnsi="Times New Roman"/>
          <w:sz w:val="24"/>
          <w:szCs w:val="24"/>
        </w:rPr>
        <w:t>- владение культурной речи, ведение диалога в доброжелательной и открытой форме, проявление к собеседнику внимания, интереса и уважения;</w:t>
      </w:r>
    </w:p>
    <w:p>
      <w:pPr>
        <w:pStyle w:val="Normal"/>
        <w:rPr>
          <w:rFonts w:cs="Times New Roman" w:ascii="Times New Roman" w:hAnsi="Times New Roman"/>
          <w:sz w:val="24"/>
          <w:szCs w:val="24"/>
        </w:rPr>
      </w:pPr>
      <w:r>
        <w:rPr>
          <w:rFonts w:cs="Times New Roman" w:ascii="Times New Roman" w:hAnsi="Times New Roman"/>
          <w:sz w:val="24"/>
          <w:szCs w:val="24"/>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pPr>
        <w:pStyle w:val="Normal"/>
        <w:rPr>
          <w:rFonts w:cs="Times New Roman" w:ascii="Times New Roman" w:hAnsi="Times New Roman"/>
          <w:sz w:val="24"/>
          <w:szCs w:val="24"/>
        </w:rPr>
      </w:pPr>
      <w:r>
        <w:rPr>
          <w:rFonts w:cs="Times New Roman" w:ascii="Times New Roman" w:hAnsi="Times New Roman"/>
          <w:sz w:val="24"/>
          <w:szCs w:val="24"/>
        </w:rPr>
        <w:t>- владение умением логически грамотно излагать, аргументировать и обосновывать собственную точку зрения, доводить ее до собеседника</w:t>
      </w:r>
    </w:p>
    <w:p>
      <w:pPr>
        <w:pStyle w:val="Normal"/>
        <w:rPr>
          <w:rFonts w:cs="Times New Roman" w:ascii="Times New Roman" w:hAnsi="Times New Roman"/>
          <w:i/>
          <w:iCs/>
          <w:sz w:val="24"/>
          <w:szCs w:val="24"/>
        </w:rPr>
      </w:pPr>
      <w:r>
        <w:rPr>
          <w:rFonts w:cs="Times New Roman" w:ascii="Times New Roman" w:hAnsi="Times New Roman"/>
          <w:i/>
          <w:iCs/>
          <w:sz w:val="24"/>
          <w:szCs w:val="24"/>
        </w:rPr>
        <w:t>В области физической культуры:</w:t>
      </w:r>
    </w:p>
    <w:p>
      <w:pPr>
        <w:pStyle w:val="Normal"/>
        <w:rPr>
          <w:rFonts w:cs="Times New Roman" w:ascii="Times New Roman" w:hAnsi="Times New Roman"/>
          <w:sz w:val="24"/>
          <w:szCs w:val="24"/>
        </w:rPr>
      </w:pPr>
      <w:r>
        <w:rPr>
          <w:rFonts w:cs="Times New Roman" w:ascii="Times New Roman" w:hAnsi="Times New Roman"/>
          <w:sz w:val="24"/>
          <w:szCs w:val="24"/>
        </w:rPr>
        <w:t>- владение способами организации и проведения разнообразных форм занятий физическими упражнениями, их планирования и наполнения содержанием;</w:t>
      </w:r>
    </w:p>
    <w:p>
      <w:pPr>
        <w:pStyle w:val="Normal"/>
        <w:rPr>
          <w:rFonts w:cs="Times New Roman" w:ascii="Times New Roman" w:hAnsi="Times New Roman"/>
          <w:sz w:val="24"/>
          <w:szCs w:val="24"/>
        </w:rPr>
      </w:pPr>
      <w:r>
        <w:rPr>
          <w:rFonts w:cs="Times New Roman" w:ascii="Times New Roman" w:hAnsi="Times New Roman"/>
          <w:sz w:val="24"/>
          <w:szCs w:val="24"/>
        </w:rPr>
        <w:t>-владение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w:t>
      </w:r>
    </w:p>
    <w:p>
      <w:pPr>
        <w:pStyle w:val="Normal"/>
        <w:rPr>
          <w:rFonts w:cs="Times New Roman" w:ascii="Times New Roman" w:hAnsi="Times New Roman"/>
          <w:sz w:val="24"/>
          <w:szCs w:val="24"/>
        </w:rPr>
      </w:pPr>
      <w:r>
        <w:rPr>
          <w:rFonts w:cs="Times New Roman" w:ascii="Times New Roman" w:hAnsi="Times New Roman"/>
          <w:sz w:val="24"/>
          <w:szCs w:val="24"/>
        </w:rPr>
        <w:t>-владение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w:t>
      </w:r>
    </w:p>
    <w:p>
      <w:pPr>
        <w:pStyle w:val="Normal"/>
        <w:rPr>
          <w:rFonts w:ascii="Times New Roman" w:hAnsi="Times New Roman"/>
          <w:sz w:val="24"/>
          <w:szCs w:val="24"/>
        </w:rPr>
      </w:pPr>
      <w:r>
        <w:rPr>
          <w:rFonts w:ascii="Times New Roman" w:hAnsi="Times New Roman"/>
          <w:sz w:val="24"/>
          <w:szCs w:val="24"/>
        </w:rPr>
      </w:r>
    </w:p>
    <w:p>
      <w:pPr>
        <w:pStyle w:val="Normal"/>
        <w:rPr>
          <w:rFonts w:eastAsia="Calibri" w:cs="Times New Roman" w:ascii="Times New Roman" w:hAnsi="Times New Roman"/>
          <w:b/>
          <w:caps/>
          <w:sz w:val="24"/>
          <w:szCs w:val="24"/>
        </w:rPr>
      </w:pPr>
      <w:r>
        <w:rPr>
          <w:rFonts w:eastAsia="Calibri" w:cs="Times New Roman" w:ascii="Times New Roman" w:hAnsi="Times New Roman"/>
          <w:b/>
          <w:caps/>
          <w:sz w:val="24"/>
          <w:szCs w:val="24"/>
        </w:rPr>
        <w:t>2.СОДЕРЖАНИЕ КУРСА ВНЕУРОЧНОЙ ДЕЯТЕЛЬНОСТИ С УКАЗАНИЕМ ФОРМ ОРГАНИЗАЦИИ И ВИДОВ ДЕЯТЕЛЬНОСТИ</w:t>
      </w:r>
    </w:p>
    <w:p>
      <w:pPr>
        <w:pStyle w:val="Normal"/>
        <w:rPr>
          <w:rFonts w:ascii="Times New Roman" w:hAnsi="Times New Roman"/>
          <w:sz w:val="24"/>
          <w:szCs w:val="24"/>
        </w:rPr>
      </w:pPr>
      <w:r>
        <w:rPr>
          <w:rFonts w:ascii="Times New Roman" w:hAnsi="Times New Roman"/>
          <w:sz w:val="24"/>
          <w:szCs w:val="24"/>
        </w:rPr>
      </w:r>
    </w:p>
    <w:tbl>
      <w:tblPr>
        <w:tblW w:w="9355" w:type="dxa"/>
        <w:jc w:val="left"/>
        <w:tblInd w:w="108"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573"/>
        <w:gridCol w:w="1413"/>
        <w:gridCol w:w="1663"/>
        <w:gridCol w:w="2344"/>
        <w:gridCol w:w="2051"/>
        <w:gridCol w:w="1310"/>
      </w:tblGrid>
      <w:tr>
        <w:trPr>
          <w:cantSplit w:val="true"/>
        </w:trPr>
        <w:tc>
          <w:tcPr>
            <w:tcW w:w="57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w:t>
            </w:r>
          </w:p>
        </w:tc>
        <w:tc>
          <w:tcPr>
            <w:tcW w:w="1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Название</w:t>
            </w:r>
          </w:p>
          <w:p>
            <w:pPr>
              <w:pStyle w:val="Normal"/>
              <w:rPr>
                <w:rStyle w:val="11"/>
                <w:rFonts w:ascii="Times New Roman" w:hAnsi="Times New Roman"/>
                <w:sz w:val="24"/>
                <w:szCs w:val="24"/>
              </w:rPr>
            </w:pPr>
            <w:r>
              <w:rPr>
                <w:rStyle w:val="11"/>
                <w:rFonts w:ascii="Times New Roman" w:hAnsi="Times New Roman"/>
                <w:sz w:val="24"/>
                <w:szCs w:val="24"/>
              </w:rPr>
              <w:t>раздела</w:t>
            </w:r>
          </w:p>
        </w:tc>
        <w:tc>
          <w:tcPr>
            <w:tcW w:w="16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Теория:</w:t>
            </w:r>
          </w:p>
          <w:p>
            <w:pPr>
              <w:pStyle w:val="Normal"/>
              <w:rPr>
                <w:rStyle w:val="11"/>
                <w:rFonts w:ascii="Times New Roman" w:hAnsi="Times New Roman"/>
                <w:sz w:val="24"/>
                <w:szCs w:val="24"/>
              </w:rPr>
            </w:pPr>
            <w:r>
              <w:rPr>
                <w:rStyle w:val="11"/>
                <w:rFonts w:ascii="Times New Roman" w:hAnsi="Times New Roman"/>
                <w:sz w:val="24"/>
                <w:szCs w:val="24"/>
              </w:rPr>
              <w:t>Основные</w:t>
            </w:r>
          </w:p>
          <w:p>
            <w:pPr>
              <w:pStyle w:val="Normal"/>
              <w:rPr>
                <w:rStyle w:val="11"/>
                <w:rFonts w:ascii="Times New Roman" w:hAnsi="Times New Roman"/>
                <w:sz w:val="24"/>
                <w:szCs w:val="24"/>
              </w:rPr>
            </w:pPr>
            <w:r>
              <w:rPr>
                <w:rStyle w:val="11"/>
                <w:rFonts w:ascii="Times New Roman" w:hAnsi="Times New Roman"/>
                <w:sz w:val="24"/>
                <w:szCs w:val="24"/>
              </w:rPr>
              <w:t>теоретические</w:t>
            </w:r>
          </w:p>
          <w:p>
            <w:pPr>
              <w:pStyle w:val="Normal"/>
              <w:rPr>
                <w:rStyle w:val="11"/>
                <w:rFonts w:ascii="Times New Roman" w:hAnsi="Times New Roman"/>
                <w:sz w:val="24"/>
                <w:szCs w:val="24"/>
              </w:rPr>
            </w:pPr>
            <w:r>
              <w:rPr>
                <w:rStyle w:val="11"/>
                <w:rFonts w:ascii="Times New Roman" w:hAnsi="Times New Roman"/>
                <w:sz w:val="24"/>
                <w:szCs w:val="24"/>
              </w:rPr>
              <w:t>понятия</w:t>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Практика: Примерное содержание деятельности</w:t>
            </w:r>
          </w:p>
        </w:tc>
        <w:tc>
          <w:tcPr>
            <w:tcW w:w="20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Оборудование,</w:t>
            </w:r>
          </w:p>
          <w:p>
            <w:pPr>
              <w:pStyle w:val="Normal"/>
              <w:rPr>
                <w:rStyle w:val="11"/>
                <w:rFonts w:ascii="Times New Roman" w:hAnsi="Times New Roman"/>
                <w:sz w:val="24"/>
                <w:szCs w:val="24"/>
              </w:rPr>
            </w:pPr>
            <w:r>
              <w:rPr>
                <w:rStyle w:val="11"/>
                <w:rFonts w:ascii="Times New Roman" w:hAnsi="Times New Roman"/>
                <w:sz w:val="24"/>
                <w:szCs w:val="24"/>
              </w:rPr>
              <w:t>оснащенность</w:t>
            </w:r>
          </w:p>
        </w:tc>
        <w:tc>
          <w:tcPr>
            <w:tcW w:w="13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Место</w:t>
            </w:r>
          </w:p>
          <w:p>
            <w:pPr>
              <w:pStyle w:val="Normal"/>
              <w:rPr>
                <w:rStyle w:val="11"/>
                <w:rFonts w:ascii="Times New Roman" w:hAnsi="Times New Roman"/>
                <w:sz w:val="24"/>
                <w:szCs w:val="24"/>
              </w:rPr>
            </w:pPr>
            <w:r>
              <w:rPr>
                <w:rStyle w:val="11"/>
                <w:rFonts w:ascii="Times New Roman" w:hAnsi="Times New Roman"/>
                <w:sz w:val="24"/>
                <w:szCs w:val="24"/>
              </w:rPr>
              <w:t>проведени</w:t>
            </w:r>
          </w:p>
          <w:p>
            <w:pPr>
              <w:pStyle w:val="Normal"/>
              <w:rPr>
                <w:rStyle w:val="11"/>
                <w:rFonts w:ascii="Times New Roman" w:hAnsi="Times New Roman"/>
                <w:sz w:val="24"/>
                <w:szCs w:val="24"/>
              </w:rPr>
            </w:pPr>
            <w:r>
              <w:rPr>
                <w:rStyle w:val="11"/>
                <w:rFonts w:ascii="Times New Roman" w:hAnsi="Times New Roman"/>
                <w:sz w:val="24"/>
                <w:szCs w:val="24"/>
              </w:rPr>
              <w:t>я</w:t>
            </w:r>
          </w:p>
        </w:tc>
      </w:tr>
      <w:tr>
        <w:trPr>
          <w:cantSplit w:val="true"/>
        </w:trPr>
        <w:tc>
          <w:tcPr>
            <w:tcW w:w="57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Fonts w:ascii="Times New Roman" w:hAnsi="Times New Roman"/>
                <w:sz w:val="24"/>
                <w:szCs w:val="24"/>
              </w:rPr>
            </w:pPr>
            <w:r>
              <w:rPr>
                <w:rFonts w:ascii="Times New Roman" w:hAnsi="Times New Roman"/>
                <w:sz w:val="24"/>
                <w:szCs w:val="24"/>
              </w:rPr>
              <w:t>1.</w:t>
            </w:r>
          </w:p>
        </w:tc>
        <w:tc>
          <w:tcPr>
            <w:tcW w:w="1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Fonts w:ascii="Times New Roman" w:hAnsi="Times New Roman"/>
                <w:sz w:val="24"/>
                <w:szCs w:val="24"/>
              </w:rPr>
            </w:pPr>
            <w:r>
              <w:rPr>
                <w:rFonts w:ascii="Times New Roman" w:hAnsi="Times New Roman"/>
                <w:sz w:val="24"/>
                <w:szCs w:val="24"/>
              </w:rPr>
              <w:t>Баскетбол</w:t>
            </w:r>
          </w:p>
        </w:tc>
        <w:tc>
          <w:tcPr>
            <w:tcW w:w="16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История возникновения игры.</w:t>
            </w:r>
          </w:p>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Правила игры.</w:t>
            </w:r>
          </w:p>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Организация и проведения соревнований.</w:t>
            </w:r>
          </w:p>
          <w:p>
            <w:pPr>
              <w:pStyle w:val="Normal"/>
              <w:rPr>
                <w:rStyle w:val="11"/>
                <w:rFonts w:ascii="Times New Roman" w:hAnsi="Times New Roman"/>
                <w:sz w:val="24"/>
                <w:szCs w:val="24"/>
              </w:rPr>
            </w:pPr>
            <w:r>
              <w:rPr>
                <w:rStyle w:val="11"/>
                <w:rFonts w:ascii="Times New Roman" w:hAnsi="Times New Roman"/>
                <w:sz w:val="24"/>
                <w:szCs w:val="24"/>
              </w:rPr>
              <w:t>Инструктаж по ТБ на занятиях</w:t>
            </w:r>
          </w:p>
          <w:p>
            <w:pPr>
              <w:pStyle w:val="Normal"/>
              <w:rPr>
                <w:rStyle w:val="11"/>
                <w:rFonts w:ascii="Times New Roman" w:hAnsi="Times New Roman"/>
                <w:sz w:val="24"/>
                <w:szCs w:val="24"/>
              </w:rPr>
            </w:pPr>
            <w:r>
              <w:rPr>
                <w:rStyle w:val="11"/>
                <w:rFonts w:ascii="Times New Roman" w:hAnsi="Times New Roman"/>
                <w:sz w:val="24"/>
                <w:szCs w:val="24"/>
              </w:rPr>
              <w:t>баскетболом</w:t>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-ОФП</w:t>
            </w:r>
          </w:p>
          <w:p>
            <w:pPr>
              <w:pStyle w:val="Normal"/>
              <w:rPr>
                <w:rStyle w:val="11"/>
                <w:rFonts w:ascii="Times New Roman" w:hAnsi="Times New Roman"/>
                <w:sz w:val="24"/>
                <w:szCs w:val="24"/>
              </w:rPr>
            </w:pPr>
            <w:r>
              <w:rPr>
                <w:rStyle w:val="11"/>
                <w:rFonts w:ascii="Times New Roman" w:hAnsi="Times New Roman"/>
                <w:sz w:val="24"/>
                <w:szCs w:val="24"/>
              </w:rPr>
              <w:t>- СФП</w:t>
            </w:r>
          </w:p>
          <w:p>
            <w:pPr>
              <w:pStyle w:val="Normal"/>
              <w:rPr>
                <w:rStyle w:val="11"/>
                <w:rFonts w:ascii="Times New Roman" w:hAnsi="Times New Roman"/>
                <w:sz w:val="24"/>
                <w:szCs w:val="24"/>
              </w:rPr>
            </w:pPr>
            <w:r>
              <w:rPr>
                <w:rStyle w:val="11"/>
                <w:rFonts w:ascii="Times New Roman" w:hAnsi="Times New Roman"/>
                <w:sz w:val="24"/>
                <w:szCs w:val="24"/>
              </w:rPr>
              <w:t>- Перемещения,</w:t>
            </w:r>
          </w:p>
          <w:p>
            <w:pPr>
              <w:pStyle w:val="Normal"/>
              <w:rPr>
                <w:rStyle w:val="11"/>
                <w:rFonts w:ascii="Times New Roman" w:hAnsi="Times New Roman"/>
                <w:sz w:val="24"/>
                <w:szCs w:val="24"/>
              </w:rPr>
            </w:pPr>
            <w:r>
              <w:rPr>
                <w:rStyle w:val="11"/>
                <w:rFonts w:ascii="Times New Roman" w:hAnsi="Times New Roman"/>
                <w:sz w:val="24"/>
                <w:szCs w:val="24"/>
              </w:rPr>
              <w:t>остановки, повороты.</w:t>
            </w:r>
          </w:p>
          <w:p>
            <w:pPr>
              <w:pStyle w:val="Normal"/>
              <w:rPr>
                <w:rStyle w:val="11"/>
                <w:rFonts w:ascii="Times New Roman" w:hAnsi="Times New Roman"/>
                <w:sz w:val="24"/>
                <w:szCs w:val="24"/>
              </w:rPr>
            </w:pPr>
            <w:r>
              <w:rPr>
                <w:rStyle w:val="11"/>
                <w:rFonts w:ascii="Times New Roman" w:hAnsi="Times New Roman"/>
                <w:sz w:val="24"/>
                <w:szCs w:val="24"/>
              </w:rPr>
              <w:t>- Бег с изменением</w:t>
            </w:r>
          </w:p>
          <w:p>
            <w:pPr>
              <w:pStyle w:val="Normal"/>
              <w:rPr>
                <w:rStyle w:val="11"/>
                <w:rFonts w:ascii="Times New Roman" w:hAnsi="Times New Roman"/>
                <w:sz w:val="24"/>
                <w:szCs w:val="24"/>
              </w:rPr>
            </w:pPr>
            <w:r>
              <w:rPr>
                <w:rStyle w:val="11"/>
                <w:rFonts w:ascii="Times New Roman" w:hAnsi="Times New Roman"/>
                <w:sz w:val="24"/>
                <w:szCs w:val="24"/>
              </w:rPr>
              <w:t>скорости, направления.</w:t>
            </w:r>
          </w:p>
          <w:p>
            <w:pPr>
              <w:pStyle w:val="Normal"/>
              <w:rPr>
                <w:rStyle w:val="11"/>
                <w:rFonts w:ascii="Times New Roman" w:hAnsi="Times New Roman"/>
                <w:sz w:val="24"/>
                <w:szCs w:val="24"/>
              </w:rPr>
            </w:pPr>
            <w:r>
              <w:rPr>
                <w:rStyle w:val="11"/>
                <w:rFonts w:ascii="Times New Roman" w:hAnsi="Times New Roman"/>
                <w:sz w:val="24"/>
                <w:szCs w:val="24"/>
              </w:rPr>
              <w:t>- Ловля и передача мяча</w:t>
            </w:r>
          </w:p>
          <w:p>
            <w:pPr>
              <w:pStyle w:val="Normal"/>
              <w:rPr>
                <w:rStyle w:val="11"/>
                <w:rFonts w:ascii="Times New Roman" w:hAnsi="Times New Roman"/>
                <w:sz w:val="24"/>
                <w:szCs w:val="24"/>
              </w:rPr>
            </w:pPr>
            <w:r>
              <w:rPr>
                <w:rStyle w:val="11"/>
                <w:rFonts w:ascii="Times New Roman" w:hAnsi="Times New Roman"/>
                <w:sz w:val="24"/>
                <w:szCs w:val="24"/>
              </w:rPr>
              <w:t>двумя руками от плеча в</w:t>
            </w:r>
          </w:p>
          <w:p>
            <w:pPr>
              <w:pStyle w:val="Normal"/>
              <w:rPr>
                <w:rStyle w:val="11"/>
                <w:rFonts w:ascii="Times New Roman" w:hAnsi="Times New Roman"/>
                <w:sz w:val="24"/>
                <w:szCs w:val="24"/>
              </w:rPr>
            </w:pPr>
            <w:r>
              <w:rPr>
                <w:rStyle w:val="11"/>
                <w:rFonts w:ascii="Times New Roman" w:hAnsi="Times New Roman"/>
                <w:sz w:val="24"/>
                <w:szCs w:val="24"/>
              </w:rPr>
              <w:t>парах, в тройках, на</w:t>
            </w:r>
          </w:p>
          <w:p>
            <w:pPr>
              <w:pStyle w:val="Normal"/>
              <w:rPr>
                <w:rStyle w:val="11"/>
                <w:rFonts w:ascii="Times New Roman" w:hAnsi="Times New Roman"/>
                <w:sz w:val="24"/>
                <w:szCs w:val="24"/>
              </w:rPr>
            </w:pPr>
            <w:r>
              <w:rPr>
                <w:rStyle w:val="11"/>
                <w:rFonts w:ascii="Times New Roman" w:hAnsi="Times New Roman"/>
                <w:sz w:val="24"/>
                <w:szCs w:val="24"/>
              </w:rPr>
              <w:t>месте и в движении.</w:t>
            </w:r>
          </w:p>
          <w:p>
            <w:pPr>
              <w:pStyle w:val="Normal"/>
              <w:rPr>
                <w:rStyle w:val="11"/>
                <w:rFonts w:ascii="Times New Roman" w:hAnsi="Times New Roman"/>
                <w:sz w:val="24"/>
                <w:szCs w:val="24"/>
              </w:rPr>
            </w:pPr>
            <w:r>
              <w:rPr>
                <w:rStyle w:val="11"/>
                <w:rFonts w:ascii="Times New Roman" w:hAnsi="Times New Roman"/>
                <w:sz w:val="24"/>
                <w:szCs w:val="24"/>
              </w:rPr>
              <w:t>- Броски мяча в корзину одной рукой от плеча с близкого расстояния</w:t>
            </w:r>
          </w:p>
          <w:p>
            <w:pPr>
              <w:pStyle w:val="Normal"/>
              <w:rPr>
                <w:rStyle w:val="11"/>
                <w:rFonts w:ascii="Times New Roman" w:hAnsi="Times New Roman"/>
                <w:sz w:val="24"/>
                <w:szCs w:val="24"/>
              </w:rPr>
            </w:pPr>
            <w:r>
              <w:rPr>
                <w:rStyle w:val="11"/>
                <w:rFonts w:ascii="Times New Roman" w:hAnsi="Times New Roman"/>
                <w:sz w:val="24"/>
                <w:szCs w:val="24"/>
              </w:rPr>
              <w:t>после остановки и после ведения.</w:t>
            </w:r>
          </w:p>
          <w:p>
            <w:pPr>
              <w:pStyle w:val="Normal"/>
              <w:numPr>
                <w:ilvl w:val="0"/>
                <w:numId w:val="4"/>
              </w:numPr>
              <w:rPr>
                <w:rStyle w:val="11"/>
                <w:rFonts w:ascii="Times New Roman" w:hAnsi="Times New Roman"/>
                <w:sz w:val="24"/>
                <w:szCs w:val="24"/>
              </w:rPr>
            </w:pPr>
            <w:r>
              <w:rPr>
                <w:rStyle w:val="11"/>
                <w:rFonts w:ascii="Times New Roman" w:hAnsi="Times New Roman"/>
                <w:sz w:val="24"/>
                <w:szCs w:val="24"/>
              </w:rPr>
              <w:t>То же со средней дистанции.</w:t>
            </w:r>
          </w:p>
          <w:p>
            <w:pPr>
              <w:pStyle w:val="Normal"/>
              <w:rPr>
                <w:rStyle w:val="11"/>
                <w:rFonts w:ascii="Times New Roman" w:hAnsi="Times New Roman"/>
                <w:sz w:val="24"/>
                <w:szCs w:val="24"/>
              </w:rPr>
            </w:pPr>
            <w:r>
              <w:rPr>
                <w:rStyle w:val="11"/>
                <w:rFonts w:ascii="Times New Roman" w:hAnsi="Times New Roman"/>
                <w:sz w:val="24"/>
                <w:szCs w:val="24"/>
              </w:rPr>
              <w:t>-Ведение мяча с изменением направления после ловли в движении и ведение мяча с ускорением.</w:t>
            </w:r>
          </w:p>
          <w:p>
            <w:pPr>
              <w:pStyle w:val="Normal"/>
              <w:numPr>
                <w:ilvl w:val="0"/>
                <w:numId w:val="4"/>
              </w:numPr>
              <w:rPr>
                <w:rStyle w:val="11"/>
                <w:rFonts w:ascii="Times New Roman" w:hAnsi="Times New Roman"/>
                <w:sz w:val="24"/>
                <w:szCs w:val="24"/>
              </w:rPr>
            </w:pPr>
            <w:r>
              <w:rPr>
                <w:rStyle w:val="11"/>
                <w:rFonts w:ascii="Times New Roman" w:hAnsi="Times New Roman"/>
                <w:sz w:val="24"/>
                <w:szCs w:val="24"/>
              </w:rPr>
              <w:t>Сочетание изученных приёмов и применение их в игре 1х2, 2х2, 2х3, 3х3.</w:t>
            </w:r>
          </w:p>
          <w:p>
            <w:pPr>
              <w:pStyle w:val="Normal"/>
              <w:numPr>
                <w:ilvl w:val="0"/>
                <w:numId w:val="4"/>
              </w:numPr>
              <w:rPr>
                <w:rStyle w:val="11"/>
                <w:rFonts w:ascii="Times New Roman" w:hAnsi="Times New Roman"/>
                <w:sz w:val="24"/>
                <w:szCs w:val="24"/>
              </w:rPr>
            </w:pPr>
            <w:r>
              <w:rPr>
                <w:rStyle w:val="11"/>
                <w:rFonts w:ascii="Times New Roman" w:hAnsi="Times New Roman"/>
                <w:sz w:val="24"/>
                <w:szCs w:val="24"/>
              </w:rPr>
              <w:t>Индивидуальные действия в нападении и защите, выбивание и вырывание мяча, держание игрока без мяча и с мячом.</w:t>
            </w:r>
          </w:p>
          <w:p>
            <w:pPr>
              <w:pStyle w:val="Normal"/>
              <w:rPr>
                <w:rStyle w:val="11"/>
                <w:rFonts w:ascii="Times New Roman" w:hAnsi="Times New Roman"/>
                <w:sz w:val="24"/>
                <w:szCs w:val="24"/>
              </w:rPr>
            </w:pPr>
            <w:r>
              <w:rPr>
                <w:rStyle w:val="11"/>
                <w:rFonts w:ascii="Times New Roman" w:hAnsi="Times New Roman"/>
                <w:sz w:val="24"/>
                <w:szCs w:val="24"/>
              </w:rPr>
              <w:t>Ссочетание изученных приёмов и применение их в игре.</w:t>
            </w:r>
          </w:p>
          <w:p>
            <w:pPr>
              <w:pStyle w:val="Normal"/>
              <w:rPr>
                <w:rFonts w:ascii="Times New Roman" w:hAnsi="Times New Roman"/>
                <w:sz w:val="24"/>
                <w:szCs w:val="24"/>
              </w:rPr>
            </w:pPr>
            <w:r>
              <w:rPr>
                <w:rFonts w:ascii="Times New Roman" w:hAnsi="Times New Roman"/>
                <w:sz w:val="24"/>
                <w:szCs w:val="24"/>
              </w:rPr>
            </w:r>
          </w:p>
        </w:tc>
        <w:tc>
          <w:tcPr>
            <w:tcW w:w="20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Баскетбольные</w:t>
            </w:r>
          </w:p>
          <w:p>
            <w:pPr>
              <w:pStyle w:val="Normal"/>
              <w:rPr>
                <w:rStyle w:val="11"/>
                <w:rFonts w:ascii="Times New Roman" w:hAnsi="Times New Roman"/>
                <w:sz w:val="24"/>
                <w:szCs w:val="24"/>
              </w:rPr>
            </w:pPr>
            <w:r>
              <w:rPr>
                <w:rStyle w:val="11"/>
                <w:rFonts w:ascii="Times New Roman" w:hAnsi="Times New Roman"/>
                <w:sz w:val="24"/>
                <w:szCs w:val="24"/>
              </w:rPr>
              <w:t>мячи,</w:t>
            </w:r>
          </w:p>
          <w:p>
            <w:pPr>
              <w:pStyle w:val="Normal"/>
              <w:rPr>
                <w:rStyle w:val="11"/>
                <w:rFonts w:ascii="Times New Roman" w:hAnsi="Times New Roman"/>
                <w:sz w:val="24"/>
                <w:szCs w:val="24"/>
              </w:rPr>
            </w:pPr>
            <w:r>
              <w:rPr>
                <w:rStyle w:val="11"/>
                <w:rFonts w:ascii="Times New Roman" w:hAnsi="Times New Roman"/>
                <w:sz w:val="24"/>
                <w:szCs w:val="24"/>
              </w:rPr>
              <w:t>гимнастические</w:t>
            </w:r>
          </w:p>
          <w:p>
            <w:pPr>
              <w:pStyle w:val="Normal"/>
              <w:rPr>
                <w:rStyle w:val="11"/>
                <w:rFonts w:ascii="Times New Roman" w:hAnsi="Times New Roman"/>
                <w:sz w:val="24"/>
                <w:szCs w:val="24"/>
              </w:rPr>
            </w:pPr>
            <w:r>
              <w:rPr>
                <w:rStyle w:val="11"/>
                <w:rFonts w:ascii="Times New Roman" w:hAnsi="Times New Roman"/>
                <w:sz w:val="24"/>
                <w:szCs w:val="24"/>
              </w:rPr>
              <w:t>скамейки,</w:t>
            </w:r>
          </w:p>
          <w:p>
            <w:pPr>
              <w:pStyle w:val="Normal"/>
              <w:rPr>
                <w:rStyle w:val="11"/>
                <w:rFonts w:ascii="Times New Roman" w:hAnsi="Times New Roman"/>
                <w:sz w:val="24"/>
                <w:szCs w:val="24"/>
              </w:rPr>
            </w:pPr>
            <w:r>
              <w:rPr>
                <w:rStyle w:val="11"/>
                <w:rFonts w:ascii="Times New Roman" w:hAnsi="Times New Roman"/>
                <w:sz w:val="24"/>
                <w:szCs w:val="24"/>
              </w:rPr>
              <w:t>скакалки,</w:t>
            </w:r>
          </w:p>
          <w:p>
            <w:pPr>
              <w:pStyle w:val="Normal"/>
              <w:rPr>
                <w:rStyle w:val="11"/>
                <w:rFonts w:ascii="Times New Roman" w:hAnsi="Times New Roman"/>
                <w:sz w:val="24"/>
                <w:szCs w:val="24"/>
              </w:rPr>
            </w:pPr>
            <w:r>
              <w:rPr>
                <w:rStyle w:val="11"/>
                <w:rFonts w:ascii="Times New Roman" w:hAnsi="Times New Roman"/>
                <w:sz w:val="24"/>
                <w:szCs w:val="24"/>
              </w:rPr>
              <w:t>свисток</w:t>
            </w:r>
          </w:p>
          <w:p>
            <w:pPr>
              <w:pStyle w:val="Normal"/>
              <w:rPr>
                <w:rStyle w:val="11"/>
                <w:rFonts w:ascii="Times New Roman" w:hAnsi="Times New Roman"/>
                <w:sz w:val="24"/>
                <w:szCs w:val="24"/>
              </w:rPr>
            </w:pPr>
            <w:r>
              <w:rPr>
                <w:rStyle w:val="11"/>
                <w:rFonts w:ascii="Times New Roman" w:hAnsi="Times New Roman"/>
                <w:sz w:val="24"/>
                <w:szCs w:val="24"/>
              </w:rPr>
              <w:t>с</w:t>
            </w:r>
          </w:p>
        </w:tc>
        <w:tc>
          <w:tcPr>
            <w:tcW w:w="13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Спортзал</w:t>
            </w:r>
          </w:p>
          <w:p>
            <w:pPr>
              <w:pStyle w:val="Normal"/>
              <w:rPr>
                <w:rStyle w:val="11"/>
                <w:rFonts w:ascii="Times New Roman" w:hAnsi="Times New Roman"/>
                <w:sz w:val="24"/>
                <w:szCs w:val="24"/>
              </w:rPr>
            </w:pPr>
            <w:r>
              <w:rPr>
                <w:rStyle w:val="11"/>
                <w:rFonts w:ascii="Times New Roman" w:hAnsi="Times New Roman"/>
                <w:sz w:val="24"/>
                <w:szCs w:val="24"/>
              </w:rPr>
              <w:t>школы,</w:t>
            </w:r>
          </w:p>
          <w:p>
            <w:pPr>
              <w:pStyle w:val="Normal"/>
              <w:rPr>
                <w:rStyle w:val="11"/>
                <w:rFonts w:ascii="Times New Roman" w:hAnsi="Times New Roman"/>
                <w:sz w:val="24"/>
                <w:szCs w:val="24"/>
              </w:rPr>
            </w:pPr>
            <w:r>
              <w:rPr>
                <w:rStyle w:val="11"/>
                <w:rFonts w:ascii="Times New Roman" w:hAnsi="Times New Roman"/>
                <w:sz w:val="24"/>
                <w:szCs w:val="24"/>
              </w:rPr>
              <w:t>спортивна</w:t>
            </w:r>
          </w:p>
          <w:p>
            <w:pPr>
              <w:pStyle w:val="Normal"/>
              <w:rPr>
                <w:rStyle w:val="11"/>
                <w:rFonts w:ascii="Times New Roman" w:hAnsi="Times New Roman"/>
                <w:sz w:val="24"/>
                <w:szCs w:val="24"/>
              </w:rPr>
            </w:pPr>
            <w:r>
              <w:rPr>
                <w:rStyle w:val="11"/>
                <w:rFonts w:ascii="Times New Roman" w:hAnsi="Times New Roman"/>
                <w:sz w:val="24"/>
                <w:szCs w:val="24"/>
              </w:rPr>
              <w:t>я площадка.</w:t>
            </w:r>
          </w:p>
        </w:tc>
      </w:tr>
      <w:tr>
        <w:trPr>
          <w:cantSplit w:val="true"/>
        </w:trPr>
        <w:tc>
          <w:tcPr>
            <w:tcW w:w="57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2.</w:t>
            </w:r>
          </w:p>
        </w:tc>
        <w:tc>
          <w:tcPr>
            <w:tcW w:w="1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Пионербол</w:t>
            </w:r>
          </w:p>
        </w:tc>
        <w:tc>
          <w:tcPr>
            <w:tcW w:w="16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История возникновения игры.</w:t>
            </w:r>
          </w:p>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Правила игры.</w:t>
            </w:r>
          </w:p>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Организация и проведения соревнований.</w:t>
            </w:r>
          </w:p>
          <w:p>
            <w:pPr>
              <w:pStyle w:val="Normal"/>
              <w:numPr>
                <w:ilvl w:val="0"/>
                <w:numId w:val="3"/>
              </w:numPr>
              <w:rPr>
                <w:rStyle w:val="11"/>
                <w:rFonts w:ascii="Times New Roman" w:hAnsi="Times New Roman"/>
                <w:sz w:val="24"/>
                <w:szCs w:val="24"/>
              </w:rPr>
            </w:pPr>
            <w:r>
              <w:rPr>
                <w:rStyle w:val="11"/>
                <w:rFonts w:ascii="Times New Roman" w:hAnsi="Times New Roman"/>
                <w:sz w:val="24"/>
                <w:szCs w:val="24"/>
              </w:rPr>
              <w:t>Инструктаж по ТБ на занятиях пионерболом.</w:t>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vAlign w:val="bottom"/>
          </w:tcPr>
          <w:p>
            <w:pPr>
              <w:pStyle w:val="Normal"/>
              <w:numPr>
                <w:ilvl w:val="0"/>
                <w:numId w:val="5"/>
              </w:numPr>
              <w:rPr>
                <w:rStyle w:val="11"/>
                <w:rFonts w:ascii="Times New Roman" w:hAnsi="Times New Roman"/>
                <w:sz w:val="24"/>
                <w:szCs w:val="24"/>
              </w:rPr>
            </w:pPr>
            <w:r>
              <w:rPr>
                <w:rStyle w:val="11"/>
                <w:rFonts w:ascii="Times New Roman" w:hAnsi="Times New Roman"/>
                <w:sz w:val="24"/>
                <w:szCs w:val="24"/>
              </w:rPr>
              <w:t>ОФП</w:t>
            </w:r>
          </w:p>
          <w:p>
            <w:pPr>
              <w:pStyle w:val="Normal"/>
              <w:numPr>
                <w:ilvl w:val="0"/>
                <w:numId w:val="5"/>
              </w:numPr>
              <w:rPr>
                <w:rStyle w:val="11"/>
                <w:rFonts w:ascii="Times New Roman" w:hAnsi="Times New Roman"/>
                <w:sz w:val="24"/>
                <w:szCs w:val="24"/>
              </w:rPr>
            </w:pPr>
            <w:r>
              <w:rPr>
                <w:rStyle w:val="11"/>
                <w:rFonts w:ascii="Times New Roman" w:hAnsi="Times New Roman"/>
                <w:sz w:val="24"/>
                <w:szCs w:val="24"/>
              </w:rPr>
              <w:t>СФП</w:t>
            </w:r>
          </w:p>
          <w:p>
            <w:pPr>
              <w:pStyle w:val="Normal"/>
              <w:numPr>
                <w:ilvl w:val="0"/>
                <w:numId w:val="5"/>
              </w:numPr>
              <w:rPr>
                <w:rStyle w:val="11"/>
                <w:rFonts w:ascii="Times New Roman" w:hAnsi="Times New Roman"/>
                <w:sz w:val="24"/>
                <w:szCs w:val="24"/>
              </w:rPr>
            </w:pPr>
            <w:r>
              <w:rPr>
                <w:rStyle w:val="11"/>
                <w:rFonts w:ascii="Times New Roman" w:hAnsi="Times New Roman"/>
                <w:sz w:val="24"/>
                <w:szCs w:val="24"/>
              </w:rPr>
              <w:t>Обучение техники нападения. Подводящие и подготовительные упражнения.</w:t>
            </w:r>
          </w:p>
          <w:p>
            <w:pPr>
              <w:pStyle w:val="Normal"/>
              <w:numPr>
                <w:ilvl w:val="0"/>
                <w:numId w:val="5"/>
              </w:numPr>
              <w:rPr>
                <w:rStyle w:val="11"/>
                <w:rFonts w:ascii="Times New Roman" w:hAnsi="Times New Roman"/>
                <w:sz w:val="24"/>
                <w:szCs w:val="24"/>
              </w:rPr>
            </w:pPr>
            <w:r>
              <w:rPr>
                <w:rStyle w:val="11"/>
                <w:rFonts w:ascii="Times New Roman" w:hAnsi="Times New Roman"/>
                <w:sz w:val="24"/>
                <w:szCs w:val="24"/>
              </w:rPr>
              <w:t>Техника защиты. Игровые упражнения с включением основных приёмов игры в нападении и защите. Учебная игра.</w:t>
            </w:r>
          </w:p>
        </w:tc>
        <w:tc>
          <w:tcPr>
            <w:tcW w:w="20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Теннисные мячи, гимнастические скакалки, волейбольные мячи, свисток.</w:t>
            </w:r>
          </w:p>
        </w:tc>
        <w:tc>
          <w:tcPr>
            <w:tcW w:w="13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Спортзал</w:t>
            </w:r>
          </w:p>
          <w:p>
            <w:pPr>
              <w:pStyle w:val="Normal"/>
              <w:rPr>
                <w:rStyle w:val="11"/>
                <w:rFonts w:ascii="Times New Roman" w:hAnsi="Times New Roman"/>
                <w:sz w:val="24"/>
                <w:szCs w:val="24"/>
              </w:rPr>
            </w:pPr>
            <w:r>
              <w:rPr>
                <w:rStyle w:val="11"/>
                <w:rFonts w:ascii="Times New Roman" w:hAnsi="Times New Roman"/>
                <w:sz w:val="24"/>
                <w:szCs w:val="24"/>
              </w:rPr>
              <w:t>школы,</w:t>
            </w:r>
          </w:p>
          <w:p>
            <w:pPr>
              <w:pStyle w:val="Normal"/>
              <w:rPr>
                <w:rStyle w:val="11"/>
                <w:rFonts w:ascii="Times New Roman" w:hAnsi="Times New Roman"/>
                <w:sz w:val="24"/>
                <w:szCs w:val="24"/>
              </w:rPr>
            </w:pPr>
            <w:r>
              <w:rPr>
                <w:rStyle w:val="11"/>
                <w:rFonts w:ascii="Times New Roman" w:hAnsi="Times New Roman"/>
                <w:sz w:val="24"/>
                <w:szCs w:val="24"/>
              </w:rPr>
              <w:t>спортивна</w:t>
            </w:r>
          </w:p>
          <w:p>
            <w:pPr>
              <w:pStyle w:val="Normal"/>
              <w:rPr>
                <w:rStyle w:val="11"/>
                <w:rFonts w:ascii="Times New Roman" w:hAnsi="Times New Roman"/>
                <w:sz w:val="24"/>
                <w:szCs w:val="24"/>
              </w:rPr>
            </w:pPr>
            <w:r>
              <w:rPr>
                <w:rStyle w:val="11"/>
                <w:rFonts w:ascii="Times New Roman" w:hAnsi="Times New Roman"/>
                <w:sz w:val="24"/>
                <w:szCs w:val="24"/>
              </w:rPr>
              <w:t>я</w:t>
            </w:r>
          </w:p>
          <w:p>
            <w:pPr>
              <w:pStyle w:val="Normal"/>
              <w:rPr>
                <w:rStyle w:val="11"/>
                <w:rFonts w:ascii="Times New Roman" w:hAnsi="Times New Roman"/>
                <w:sz w:val="24"/>
                <w:szCs w:val="24"/>
              </w:rPr>
            </w:pPr>
            <w:r>
              <w:rPr>
                <w:rStyle w:val="11"/>
                <w:rFonts w:ascii="Times New Roman" w:hAnsi="Times New Roman"/>
                <w:sz w:val="24"/>
                <w:szCs w:val="24"/>
              </w:rPr>
              <w:t>площадка.</w:t>
            </w:r>
          </w:p>
        </w:tc>
      </w:tr>
      <w:tr>
        <w:trPr>
          <w:cantSplit w:val="true"/>
        </w:trPr>
        <w:tc>
          <w:tcPr>
            <w:tcW w:w="57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3.</w:t>
            </w:r>
          </w:p>
        </w:tc>
        <w:tc>
          <w:tcPr>
            <w:tcW w:w="1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Волейбол</w:t>
            </w:r>
          </w:p>
        </w:tc>
        <w:tc>
          <w:tcPr>
            <w:tcW w:w="16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numPr>
                <w:ilvl w:val="0"/>
                <w:numId w:val="6"/>
              </w:numPr>
              <w:rPr>
                <w:rStyle w:val="11"/>
                <w:rFonts w:ascii="Times New Roman" w:hAnsi="Times New Roman"/>
                <w:sz w:val="24"/>
                <w:szCs w:val="24"/>
              </w:rPr>
            </w:pPr>
            <w:r>
              <w:rPr>
                <w:rStyle w:val="11"/>
                <w:rFonts w:ascii="Times New Roman" w:hAnsi="Times New Roman"/>
                <w:sz w:val="24"/>
                <w:szCs w:val="24"/>
              </w:rPr>
              <w:t>История возникновения игры.</w:t>
            </w:r>
          </w:p>
          <w:p>
            <w:pPr>
              <w:pStyle w:val="Normal"/>
              <w:numPr>
                <w:ilvl w:val="0"/>
                <w:numId w:val="6"/>
              </w:numPr>
              <w:rPr>
                <w:rStyle w:val="11"/>
                <w:rFonts w:ascii="Times New Roman" w:hAnsi="Times New Roman"/>
                <w:sz w:val="24"/>
                <w:szCs w:val="24"/>
              </w:rPr>
            </w:pPr>
            <w:r>
              <w:rPr>
                <w:rStyle w:val="11"/>
                <w:rFonts w:ascii="Times New Roman" w:hAnsi="Times New Roman"/>
                <w:sz w:val="24"/>
                <w:szCs w:val="24"/>
              </w:rPr>
              <w:t>Правила игры в волейбол.</w:t>
            </w:r>
          </w:p>
          <w:p>
            <w:pPr>
              <w:pStyle w:val="Normal"/>
              <w:numPr>
                <w:ilvl w:val="0"/>
                <w:numId w:val="6"/>
              </w:numPr>
              <w:rPr>
                <w:rStyle w:val="11"/>
                <w:rFonts w:ascii="Times New Roman" w:hAnsi="Times New Roman"/>
                <w:sz w:val="24"/>
                <w:szCs w:val="24"/>
              </w:rPr>
            </w:pPr>
            <w:r>
              <w:rPr>
                <w:rStyle w:val="11"/>
                <w:rFonts w:ascii="Times New Roman" w:hAnsi="Times New Roman"/>
                <w:sz w:val="24"/>
                <w:szCs w:val="24"/>
              </w:rPr>
              <w:t>Организация и проведение соревнований.</w:t>
            </w:r>
          </w:p>
          <w:p>
            <w:pPr>
              <w:pStyle w:val="Normal"/>
              <w:rPr>
                <w:rStyle w:val="11"/>
                <w:rFonts w:ascii="Times New Roman" w:hAnsi="Times New Roman"/>
                <w:sz w:val="24"/>
                <w:szCs w:val="24"/>
              </w:rPr>
            </w:pPr>
            <w:r>
              <w:rPr>
                <w:rStyle w:val="11"/>
                <w:rFonts w:ascii="Times New Roman" w:hAnsi="Times New Roman"/>
                <w:sz w:val="24"/>
                <w:szCs w:val="24"/>
              </w:rPr>
              <w:t>Инструктаж по ТБ на занятиях волейболом</w:t>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numPr>
                <w:ilvl w:val="0"/>
                <w:numId w:val="7"/>
              </w:numPr>
              <w:rPr>
                <w:rStyle w:val="11"/>
                <w:rFonts w:ascii="Times New Roman" w:hAnsi="Times New Roman"/>
                <w:sz w:val="24"/>
                <w:szCs w:val="24"/>
              </w:rPr>
            </w:pPr>
            <w:r>
              <w:rPr>
                <w:rStyle w:val="11"/>
                <w:rFonts w:ascii="Times New Roman" w:hAnsi="Times New Roman"/>
                <w:sz w:val="24"/>
                <w:szCs w:val="24"/>
              </w:rPr>
              <w:t>ОФП</w:t>
            </w:r>
          </w:p>
          <w:p>
            <w:pPr>
              <w:pStyle w:val="Normal"/>
              <w:numPr>
                <w:ilvl w:val="0"/>
                <w:numId w:val="7"/>
              </w:numPr>
              <w:rPr>
                <w:rStyle w:val="11"/>
                <w:rFonts w:ascii="Times New Roman" w:hAnsi="Times New Roman"/>
                <w:sz w:val="24"/>
                <w:szCs w:val="24"/>
              </w:rPr>
            </w:pPr>
            <w:r>
              <w:rPr>
                <w:rStyle w:val="11"/>
                <w:rFonts w:ascii="Times New Roman" w:hAnsi="Times New Roman"/>
                <w:sz w:val="24"/>
                <w:szCs w:val="24"/>
              </w:rPr>
              <w:t>СФП</w:t>
            </w:r>
          </w:p>
          <w:p>
            <w:pPr>
              <w:pStyle w:val="Normal"/>
              <w:numPr>
                <w:ilvl w:val="0"/>
                <w:numId w:val="7"/>
              </w:numPr>
              <w:rPr>
                <w:rStyle w:val="11"/>
                <w:rFonts w:ascii="Times New Roman" w:hAnsi="Times New Roman"/>
                <w:sz w:val="24"/>
                <w:szCs w:val="24"/>
              </w:rPr>
            </w:pPr>
            <w:r>
              <w:rPr>
                <w:rStyle w:val="11"/>
                <w:rFonts w:ascii="Times New Roman" w:hAnsi="Times New Roman"/>
                <w:sz w:val="24"/>
                <w:szCs w:val="24"/>
              </w:rPr>
              <w:t>Обучение техники нападения:</w:t>
            </w:r>
          </w:p>
          <w:p>
            <w:pPr>
              <w:pStyle w:val="Normal"/>
              <w:rPr>
                <w:rStyle w:val="11"/>
                <w:rFonts w:ascii="Times New Roman" w:hAnsi="Times New Roman"/>
                <w:sz w:val="24"/>
                <w:szCs w:val="24"/>
              </w:rPr>
            </w:pPr>
            <w:r>
              <w:rPr>
                <w:rStyle w:val="11"/>
                <w:rFonts w:ascii="Times New Roman" w:hAnsi="Times New Roman"/>
                <w:sz w:val="24"/>
                <w:szCs w:val="24"/>
              </w:rPr>
              <w:t>а)</w:t>
              <w:tab/>
              <w:t>Стойки, перемещения;</w:t>
            </w:r>
          </w:p>
          <w:p>
            <w:pPr>
              <w:pStyle w:val="Normal"/>
              <w:rPr>
                <w:rStyle w:val="11"/>
                <w:rFonts w:ascii="Times New Roman" w:hAnsi="Times New Roman"/>
                <w:sz w:val="24"/>
                <w:szCs w:val="24"/>
              </w:rPr>
            </w:pPr>
            <w:r>
              <w:rPr>
                <w:rStyle w:val="11"/>
                <w:rFonts w:ascii="Times New Roman" w:hAnsi="Times New Roman"/>
                <w:sz w:val="24"/>
                <w:szCs w:val="24"/>
              </w:rPr>
              <w:t>б)</w:t>
              <w:tab/>
              <w:t>Передача мяча сверху двумя руками стоя лицом, спиной в направлении передачи;</w:t>
            </w:r>
          </w:p>
          <w:p>
            <w:pPr>
              <w:pStyle w:val="Normal"/>
              <w:rPr>
                <w:rStyle w:val="11"/>
                <w:rFonts w:ascii="Times New Roman" w:hAnsi="Times New Roman"/>
                <w:sz w:val="24"/>
                <w:szCs w:val="24"/>
              </w:rPr>
            </w:pPr>
            <w:r>
              <w:rPr>
                <w:rStyle w:val="11"/>
                <w:rFonts w:ascii="Times New Roman" w:hAnsi="Times New Roman"/>
                <w:sz w:val="24"/>
                <w:szCs w:val="24"/>
              </w:rPr>
              <w:t>в)</w:t>
              <w:tab/>
              <w:t>Подача мяча: нижняя прямая, верхняя прямая;</w:t>
            </w:r>
          </w:p>
          <w:p>
            <w:pPr>
              <w:pStyle w:val="Normal"/>
              <w:rPr>
                <w:rStyle w:val="11"/>
                <w:rFonts w:ascii="Times New Roman" w:hAnsi="Times New Roman"/>
                <w:sz w:val="24"/>
                <w:szCs w:val="24"/>
              </w:rPr>
            </w:pPr>
            <w:r>
              <w:rPr>
                <w:rStyle w:val="11"/>
                <w:rFonts w:ascii="Times New Roman" w:hAnsi="Times New Roman"/>
                <w:sz w:val="24"/>
                <w:szCs w:val="24"/>
              </w:rPr>
              <w:t>г)</w:t>
              <w:tab/>
              <w:t>Нападающий удар. Подводящие и подготовительные упражнения.</w:t>
            </w:r>
          </w:p>
          <w:p>
            <w:pPr>
              <w:pStyle w:val="Normal"/>
              <w:numPr>
                <w:ilvl w:val="0"/>
                <w:numId w:val="7"/>
              </w:numPr>
              <w:rPr>
                <w:rStyle w:val="11"/>
                <w:rFonts w:ascii="Times New Roman" w:hAnsi="Times New Roman"/>
                <w:sz w:val="24"/>
                <w:szCs w:val="24"/>
              </w:rPr>
            </w:pPr>
            <w:r>
              <w:rPr>
                <w:rStyle w:val="11"/>
                <w:rFonts w:ascii="Times New Roman" w:hAnsi="Times New Roman"/>
                <w:sz w:val="24"/>
                <w:szCs w:val="24"/>
              </w:rPr>
              <w:t>Техника защиты:</w:t>
            </w:r>
          </w:p>
          <w:p>
            <w:pPr>
              <w:pStyle w:val="Normal"/>
              <w:rPr>
                <w:rStyle w:val="11"/>
                <w:rFonts w:ascii="Times New Roman" w:hAnsi="Times New Roman"/>
                <w:sz w:val="24"/>
                <w:szCs w:val="24"/>
              </w:rPr>
            </w:pPr>
            <w:r>
              <w:rPr>
                <w:rStyle w:val="11"/>
                <w:rFonts w:ascii="Times New Roman" w:hAnsi="Times New Roman"/>
                <w:sz w:val="24"/>
                <w:szCs w:val="24"/>
              </w:rPr>
              <w:t>а)</w:t>
              <w:tab/>
              <w:t>Стойки, перемещения;</w:t>
            </w:r>
          </w:p>
          <w:p>
            <w:pPr>
              <w:pStyle w:val="Normal"/>
              <w:rPr>
                <w:rStyle w:val="11"/>
                <w:rFonts w:ascii="Times New Roman" w:hAnsi="Times New Roman"/>
                <w:sz w:val="24"/>
                <w:szCs w:val="24"/>
              </w:rPr>
            </w:pPr>
            <w:r>
              <w:rPr>
                <w:rStyle w:val="11"/>
                <w:rFonts w:ascii="Times New Roman" w:hAnsi="Times New Roman"/>
                <w:sz w:val="24"/>
                <w:szCs w:val="24"/>
              </w:rPr>
              <w:t>б)</w:t>
              <w:tab/>
              <w:t>Приём мяча снизу;</w:t>
            </w:r>
          </w:p>
          <w:p>
            <w:pPr>
              <w:pStyle w:val="Normal"/>
              <w:rPr>
                <w:rStyle w:val="11"/>
                <w:rFonts w:ascii="Times New Roman" w:hAnsi="Times New Roman"/>
                <w:sz w:val="24"/>
                <w:szCs w:val="24"/>
              </w:rPr>
            </w:pPr>
            <w:r>
              <w:rPr>
                <w:rStyle w:val="11"/>
                <w:rFonts w:ascii="Times New Roman" w:hAnsi="Times New Roman"/>
                <w:sz w:val="24"/>
                <w:szCs w:val="24"/>
              </w:rPr>
              <w:t>в) Блокирование.</w:t>
            </w:r>
          </w:p>
          <w:p>
            <w:pPr>
              <w:pStyle w:val="Normal"/>
              <w:rPr>
                <w:rStyle w:val="11"/>
                <w:rFonts w:ascii="Times New Roman" w:hAnsi="Times New Roman"/>
                <w:sz w:val="24"/>
                <w:szCs w:val="24"/>
              </w:rPr>
            </w:pPr>
            <w:r>
              <w:rPr>
                <w:rStyle w:val="11"/>
                <w:rFonts w:ascii="Times New Roman" w:hAnsi="Times New Roman"/>
                <w:sz w:val="24"/>
                <w:szCs w:val="24"/>
              </w:rPr>
              <w:t>Игровые упражнения с включением основных приёмов игры в нападении и защите.</w:t>
            </w:r>
          </w:p>
          <w:p>
            <w:pPr>
              <w:pStyle w:val="Normal"/>
              <w:rPr>
                <w:rStyle w:val="11"/>
                <w:rFonts w:ascii="Times New Roman" w:hAnsi="Times New Roman"/>
                <w:sz w:val="24"/>
                <w:szCs w:val="24"/>
              </w:rPr>
            </w:pPr>
            <w:r>
              <w:rPr>
                <w:rStyle w:val="11"/>
                <w:rFonts w:ascii="Times New Roman" w:hAnsi="Times New Roman"/>
                <w:sz w:val="24"/>
                <w:szCs w:val="24"/>
              </w:rPr>
              <w:t>Учебная игра</w:t>
            </w:r>
          </w:p>
        </w:tc>
        <w:tc>
          <w:tcPr>
            <w:tcW w:w="20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Теннисные мячи, подвесной мяч, гимнастические скамейки, скакалки, волейбольные мячи, набивные мячи, свисток</w:t>
            </w:r>
          </w:p>
        </w:tc>
        <w:tc>
          <w:tcPr>
            <w:tcW w:w="13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Спортзал</w:t>
            </w:r>
          </w:p>
          <w:p>
            <w:pPr>
              <w:pStyle w:val="Normal"/>
              <w:rPr>
                <w:rStyle w:val="11"/>
                <w:rFonts w:ascii="Times New Roman" w:hAnsi="Times New Roman"/>
                <w:sz w:val="24"/>
                <w:szCs w:val="24"/>
              </w:rPr>
            </w:pPr>
            <w:r>
              <w:rPr>
                <w:rStyle w:val="11"/>
                <w:rFonts w:ascii="Times New Roman" w:hAnsi="Times New Roman"/>
                <w:sz w:val="24"/>
                <w:szCs w:val="24"/>
              </w:rPr>
              <w:t>школы,</w:t>
            </w:r>
          </w:p>
          <w:p>
            <w:pPr>
              <w:pStyle w:val="Normal"/>
              <w:rPr>
                <w:rStyle w:val="11"/>
                <w:rFonts w:ascii="Times New Roman" w:hAnsi="Times New Roman"/>
                <w:sz w:val="24"/>
                <w:szCs w:val="24"/>
              </w:rPr>
            </w:pPr>
            <w:r>
              <w:rPr>
                <w:rStyle w:val="11"/>
                <w:rFonts w:ascii="Times New Roman" w:hAnsi="Times New Roman"/>
                <w:sz w:val="24"/>
                <w:szCs w:val="24"/>
              </w:rPr>
              <w:t>спортивна</w:t>
            </w:r>
          </w:p>
          <w:p>
            <w:pPr>
              <w:pStyle w:val="Normal"/>
              <w:rPr>
                <w:rStyle w:val="11"/>
                <w:rFonts w:ascii="Times New Roman" w:hAnsi="Times New Roman"/>
                <w:sz w:val="24"/>
                <w:szCs w:val="24"/>
              </w:rPr>
            </w:pPr>
            <w:r>
              <w:rPr>
                <w:rStyle w:val="11"/>
                <w:rFonts w:ascii="Times New Roman" w:hAnsi="Times New Roman"/>
                <w:sz w:val="24"/>
                <w:szCs w:val="24"/>
              </w:rPr>
              <w:t>я</w:t>
            </w:r>
          </w:p>
          <w:p>
            <w:pPr>
              <w:pStyle w:val="Normal"/>
              <w:rPr>
                <w:rStyle w:val="11"/>
                <w:rFonts w:ascii="Times New Roman" w:hAnsi="Times New Roman"/>
                <w:sz w:val="24"/>
                <w:szCs w:val="24"/>
              </w:rPr>
            </w:pPr>
            <w:r>
              <w:rPr>
                <w:rStyle w:val="11"/>
                <w:rFonts w:ascii="Times New Roman" w:hAnsi="Times New Roman"/>
                <w:sz w:val="24"/>
                <w:szCs w:val="24"/>
              </w:rPr>
              <w:t>площадка</w:t>
            </w:r>
          </w:p>
        </w:tc>
      </w:tr>
      <w:tr>
        <w:trPr>
          <w:cantSplit w:val="true"/>
        </w:trPr>
        <w:tc>
          <w:tcPr>
            <w:tcW w:w="57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4.</w:t>
            </w:r>
          </w:p>
        </w:tc>
        <w:tc>
          <w:tcPr>
            <w:tcW w:w="141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Бадминтон</w:t>
            </w:r>
          </w:p>
        </w:tc>
        <w:tc>
          <w:tcPr>
            <w:tcW w:w="166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numPr>
                <w:ilvl w:val="0"/>
                <w:numId w:val="8"/>
              </w:numPr>
              <w:rPr>
                <w:rStyle w:val="11"/>
                <w:rFonts w:ascii="Times New Roman" w:hAnsi="Times New Roman"/>
                <w:sz w:val="24"/>
                <w:szCs w:val="24"/>
              </w:rPr>
            </w:pPr>
            <w:r>
              <w:rPr>
                <w:rStyle w:val="11"/>
                <w:rFonts w:ascii="Times New Roman" w:hAnsi="Times New Roman"/>
                <w:sz w:val="24"/>
                <w:szCs w:val="24"/>
              </w:rPr>
              <w:t>История возникновения игры.</w:t>
            </w:r>
          </w:p>
          <w:p>
            <w:pPr>
              <w:pStyle w:val="Normal"/>
              <w:numPr>
                <w:ilvl w:val="0"/>
                <w:numId w:val="8"/>
              </w:numPr>
              <w:rPr>
                <w:rStyle w:val="11"/>
                <w:rFonts w:ascii="Times New Roman" w:hAnsi="Times New Roman"/>
                <w:sz w:val="24"/>
                <w:szCs w:val="24"/>
              </w:rPr>
            </w:pPr>
            <w:r>
              <w:rPr>
                <w:rStyle w:val="11"/>
                <w:rFonts w:ascii="Times New Roman" w:hAnsi="Times New Roman"/>
                <w:sz w:val="24"/>
                <w:szCs w:val="24"/>
              </w:rPr>
              <w:t>Правила игры в бадминтон.</w:t>
            </w:r>
          </w:p>
          <w:p>
            <w:pPr>
              <w:pStyle w:val="Normal"/>
              <w:numPr>
                <w:ilvl w:val="0"/>
                <w:numId w:val="8"/>
              </w:numPr>
              <w:rPr>
                <w:rStyle w:val="11"/>
                <w:rFonts w:ascii="Times New Roman" w:hAnsi="Times New Roman"/>
                <w:sz w:val="24"/>
                <w:szCs w:val="24"/>
              </w:rPr>
            </w:pPr>
            <w:r>
              <w:rPr>
                <w:rStyle w:val="11"/>
                <w:rFonts w:ascii="Times New Roman" w:hAnsi="Times New Roman"/>
                <w:sz w:val="24"/>
                <w:szCs w:val="24"/>
              </w:rPr>
              <w:t>Организация и проведение соревнований.</w:t>
            </w:r>
          </w:p>
          <w:p>
            <w:pPr>
              <w:pStyle w:val="Normal"/>
              <w:rPr>
                <w:rStyle w:val="11"/>
                <w:rFonts w:ascii="Times New Roman" w:hAnsi="Times New Roman"/>
                <w:sz w:val="24"/>
                <w:szCs w:val="24"/>
              </w:rPr>
            </w:pPr>
            <w:r>
              <w:rPr>
                <w:rStyle w:val="11"/>
                <w:rFonts w:ascii="Times New Roman" w:hAnsi="Times New Roman"/>
                <w:sz w:val="24"/>
                <w:szCs w:val="24"/>
              </w:rPr>
              <w:t>Инструктаж по ТБ на занятиях бадминтоном</w:t>
            </w:r>
          </w:p>
        </w:tc>
        <w:tc>
          <w:tcPr>
            <w:tcW w:w="23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numPr>
                <w:ilvl w:val="0"/>
                <w:numId w:val="9"/>
              </w:numPr>
              <w:rPr>
                <w:rStyle w:val="11"/>
                <w:rFonts w:ascii="Times New Roman" w:hAnsi="Times New Roman"/>
                <w:sz w:val="24"/>
                <w:szCs w:val="24"/>
              </w:rPr>
            </w:pPr>
            <w:r>
              <w:rPr>
                <w:rStyle w:val="11"/>
                <w:rFonts w:ascii="Times New Roman" w:hAnsi="Times New Roman"/>
                <w:sz w:val="24"/>
                <w:szCs w:val="24"/>
              </w:rPr>
              <w:t>ОФП</w:t>
            </w:r>
          </w:p>
          <w:p>
            <w:pPr>
              <w:pStyle w:val="Normal"/>
              <w:numPr>
                <w:ilvl w:val="0"/>
                <w:numId w:val="9"/>
              </w:numPr>
              <w:rPr>
                <w:rStyle w:val="11"/>
                <w:rFonts w:ascii="Times New Roman" w:hAnsi="Times New Roman"/>
                <w:sz w:val="24"/>
                <w:szCs w:val="24"/>
              </w:rPr>
            </w:pPr>
            <w:r>
              <w:rPr>
                <w:rStyle w:val="11"/>
                <w:rFonts w:ascii="Times New Roman" w:hAnsi="Times New Roman"/>
                <w:sz w:val="24"/>
                <w:szCs w:val="24"/>
              </w:rPr>
              <w:t>СФП</w:t>
            </w:r>
          </w:p>
          <w:p>
            <w:pPr>
              <w:pStyle w:val="Normal"/>
              <w:numPr>
                <w:ilvl w:val="0"/>
                <w:numId w:val="9"/>
              </w:numPr>
              <w:rPr>
                <w:rStyle w:val="11"/>
                <w:rFonts w:ascii="Times New Roman" w:hAnsi="Times New Roman"/>
                <w:sz w:val="24"/>
                <w:szCs w:val="24"/>
              </w:rPr>
            </w:pPr>
            <w:r>
              <w:rPr>
                <w:rStyle w:val="11"/>
                <w:rFonts w:ascii="Times New Roman" w:hAnsi="Times New Roman"/>
                <w:sz w:val="24"/>
                <w:szCs w:val="24"/>
              </w:rPr>
              <w:t>Обучение техники нападения:</w:t>
            </w:r>
          </w:p>
          <w:p>
            <w:pPr>
              <w:pStyle w:val="Normal"/>
              <w:rPr>
                <w:rStyle w:val="11"/>
                <w:rFonts w:ascii="Times New Roman" w:hAnsi="Times New Roman"/>
                <w:sz w:val="24"/>
                <w:szCs w:val="24"/>
              </w:rPr>
            </w:pPr>
            <w:r>
              <w:rPr>
                <w:rStyle w:val="11"/>
                <w:rFonts w:ascii="Times New Roman" w:hAnsi="Times New Roman"/>
                <w:sz w:val="24"/>
                <w:szCs w:val="24"/>
              </w:rPr>
              <w:t>а)</w:t>
              <w:tab/>
              <w:t>атакующие удары справа, слева, сверху, снизу;</w:t>
            </w:r>
          </w:p>
          <w:p>
            <w:pPr>
              <w:pStyle w:val="Normal"/>
              <w:rPr>
                <w:rStyle w:val="11"/>
                <w:rFonts w:ascii="Times New Roman" w:hAnsi="Times New Roman"/>
                <w:sz w:val="24"/>
                <w:szCs w:val="24"/>
              </w:rPr>
            </w:pPr>
            <w:r>
              <w:rPr>
                <w:rStyle w:val="11"/>
                <w:rFonts w:ascii="Times New Roman" w:hAnsi="Times New Roman"/>
                <w:sz w:val="24"/>
                <w:szCs w:val="24"/>
              </w:rPr>
              <w:t>б)</w:t>
              <w:tab/>
              <w:t>удары внутренней и внешней стороной ракетки.</w:t>
            </w:r>
          </w:p>
          <w:p>
            <w:pPr>
              <w:pStyle w:val="Normal"/>
              <w:numPr>
                <w:ilvl w:val="0"/>
                <w:numId w:val="9"/>
              </w:numPr>
              <w:rPr>
                <w:rStyle w:val="11"/>
                <w:rFonts w:ascii="Times New Roman" w:hAnsi="Times New Roman"/>
                <w:sz w:val="24"/>
                <w:szCs w:val="24"/>
              </w:rPr>
            </w:pPr>
            <w:r>
              <w:rPr>
                <w:rStyle w:val="11"/>
                <w:rFonts w:ascii="Times New Roman" w:hAnsi="Times New Roman"/>
                <w:sz w:val="24"/>
                <w:szCs w:val="24"/>
              </w:rPr>
              <w:t>Техника защиты. Подводящие и подготовительные упражнения.</w:t>
            </w:r>
          </w:p>
          <w:p>
            <w:pPr>
              <w:pStyle w:val="Normal"/>
              <w:rPr>
                <w:rStyle w:val="11"/>
                <w:rFonts w:ascii="Times New Roman" w:hAnsi="Times New Roman"/>
                <w:sz w:val="24"/>
                <w:szCs w:val="24"/>
              </w:rPr>
            </w:pPr>
            <w:r>
              <w:rPr>
                <w:rStyle w:val="11"/>
                <w:rFonts w:ascii="Times New Roman" w:hAnsi="Times New Roman"/>
                <w:sz w:val="24"/>
                <w:szCs w:val="24"/>
              </w:rPr>
              <w:t>Учебная игра</w:t>
            </w:r>
          </w:p>
        </w:tc>
        <w:tc>
          <w:tcPr>
            <w:tcW w:w="20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Style w:val="11"/>
                <w:rFonts w:ascii="Times New Roman" w:hAnsi="Times New Roman"/>
                <w:sz w:val="24"/>
                <w:szCs w:val="24"/>
              </w:rPr>
            </w:pPr>
            <w:r>
              <w:rPr>
                <w:rStyle w:val="11"/>
                <w:rFonts w:ascii="Times New Roman" w:hAnsi="Times New Roman"/>
                <w:sz w:val="24"/>
                <w:szCs w:val="24"/>
              </w:rPr>
              <w:t>Теннисные мячи, волан, ракетка, стенка</w:t>
            </w:r>
          </w:p>
          <w:p>
            <w:pPr>
              <w:pStyle w:val="Normal"/>
              <w:rPr>
                <w:rStyle w:val="11"/>
                <w:rFonts w:ascii="Times New Roman" w:hAnsi="Times New Roman"/>
                <w:sz w:val="24"/>
                <w:szCs w:val="24"/>
              </w:rPr>
            </w:pPr>
            <w:r>
              <w:rPr>
                <w:rStyle w:val="11"/>
                <w:rFonts w:ascii="Times New Roman" w:hAnsi="Times New Roman"/>
                <w:sz w:val="24"/>
                <w:szCs w:val="24"/>
              </w:rPr>
              <w:t>гимнастическая,</w:t>
            </w:r>
          </w:p>
          <w:p>
            <w:pPr>
              <w:pStyle w:val="Normal"/>
              <w:rPr>
                <w:rStyle w:val="11"/>
                <w:rFonts w:ascii="Times New Roman" w:hAnsi="Times New Roman"/>
                <w:sz w:val="24"/>
                <w:szCs w:val="24"/>
              </w:rPr>
            </w:pPr>
            <w:r>
              <w:rPr>
                <w:rStyle w:val="11"/>
                <w:rFonts w:ascii="Times New Roman" w:hAnsi="Times New Roman"/>
                <w:sz w:val="24"/>
                <w:szCs w:val="24"/>
              </w:rPr>
              <w:t>свисток</w:t>
            </w:r>
          </w:p>
        </w:tc>
        <w:tc>
          <w:tcPr>
            <w:tcW w:w="1310"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cs="Times New Roman" w:ascii="Times New Roman" w:hAnsi="Times New Roman"/>
          <w:b/>
          <w:caps/>
          <w:sz w:val="24"/>
          <w:szCs w:val="24"/>
        </w:rPr>
      </w:pPr>
      <w:r>
        <w:rPr>
          <w:rFonts w:cs="Times New Roman" w:ascii="Times New Roman" w:hAnsi="Times New Roman"/>
          <w:b/>
          <w:caps/>
          <w:sz w:val="24"/>
          <w:szCs w:val="24"/>
        </w:rPr>
        <w:t>3.Тематическое планирование</w:t>
      </w:r>
    </w:p>
    <w:tbl>
      <w:tblPr>
        <w:jc w:val="center"/>
        <w:tblInd w:w="0" w:type="dxa"/>
        <w:tblBorders>
          <w:top w:val="single" w:sz="4" w:space="0" w:color="00000A"/>
          <w:left w:val="single" w:sz="4" w:space="0" w:color="00000A"/>
          <w:bottom w:val="nil"/>
          <w:insideH w:val="nil"/>
          <w:right w:val="nil"/>
          <w:insideV w:val="nil"/>
        </w:tblBorders>
        <w:tblCellMar>
          <w:top w:w="0" w:type="dxa"/>
          <w:left w:w="0" w:type="dxa"/>
          <w:bottom w:w="0" w:type="dxa"/>
          <w:right w:w="10" w:type="dxa"/>
        </w:tblCellMar>
      </w:tblPr>
      <w:tblGrid>
        <w:gridCol w:w="972"/>
        <w:gridCol w:w="2239"/>
        <w:gridCol w:w="7118"/>
      </w:tblGrid>
      <w:tr>
        <w:trPr>
          <w:trHeight w:val="706"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Style11"/>
                <w:rFonts w:ascii="Times New Roman" w:hAnsi="Times New Roman"/>
                <w:sz w:val="24"/>
                <w:szCs w:val="24"/>
              </w:rPr>
            </w:pPr>
            <w:r>
              <w:rPr>
                <w:rStyle w:val="Style11"/>
                <w:rFonts w:ascii="Times New Roman" w:hAnsi="Times New Roman"/>
                <w:sz w:val="24"/>
                <w:szCs w:val="24"/>
              </w:rPr>
              <w:t xml:space="preserve">№ </w:t>
            </w:r>
            <w:r>
              <w:rPr>
                <w:rStyle w:val="Style11"/>
                <w:rFonts w:ascii="Times New Roman" w:hAnsi="Times New Roman"/>
                <w:sz w:val="24"/>
                <w:szCs w:val="24"/>
              </w:rPr>
              <w:t>п/п</w:t>
            </w:r>
          </w:p>
        </w:tc>
        <w:tc>
          <w:tcPr>
            <w:tcW w:w="2239" w:type="dxa"/>
            <w:tcBorders>
              <w:top w:val="single" w:sz="4" w:space="0" w:color="00000A"/>
              <w:left w:val="single" w:sz="4" w:space="0" w:color="00000A"/>
              <w:bottom w:val="nil"/>
              <w:insideH w:val="nil"/>
              <w:right w:val="nil"/>
              <w:insideV w:val="nil"/>
            </w:tcBorders>
            <w:shd w:fill="FFFFFF" w:val="clear"/>
            <w:tcMar>
              <w:left w:w="0" w:type="dxa"/>
            </w:tcMar>
            <w:vAlign w:val="bottom"/>
          </w:tcPr>
          <w:p>
            <w:pPr>
              <w:pStyle w:val="Normal"/>
              <w:rPr>
                <w:rStyle w:val="Style11"/>
                <w:rFonts w:ascii="Times New Roman" w:hAnsi="Times New Roman"/>
                <w:sz w:val="24"/>
                <w:szCs w:val="24"/>
              </w:rPr>
            </w:pPr>
            <w:r>
              <w:rPr>
                <w:rStyle w:val="Style11"/>
                <w:rFonts w:ascii="Times New Roman" w:hAnsi="Times New Roman"/>
                <w:sz w:val="24"/>
                <w:szCs w:val="24"/>
              </w:rPr>
              <w:t>Наименование</w:t>
            </w:r>
          </w:p>
          <w:p>
            <w:pPr>
              <w:pStyle w:val="Normal"/>
              <w:rPr>
                <w:rStyle w:val="Style11"/>
                <w:rFonts w:ascii="Times New Roman" w:hAnsi="Times New Roman"/>
                <w:sz w:val="24"/>
                <w:szCs w:val="24"/>
              </w:rPr>
            </w:pPr>
            <w:r>
              <w:rPr>
                <w:rStyle w:val="Style11"/>
                <w:rFonts w:ascii="Times New Roman" w:hAnsi="Times New Roman"/>
                <w:sz w:val="24"/>
                <w:szCs w:val="24"/>
              </w:rPr>
              <w:t>раздела</w:t>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center"/>
          </w:tcPr>
          <w:p>
            <w:pPr>
              <w:pStyle w:val="Normal"/>
              <w:rPr>
                <w:rStyle w:val="Style11"/>
                <w:rFonts w:ascii="Times New Roman" w:hAnsi="Times New Roman"/>
                <w:sz w:val="24"/>
                <w:szCs w:val="24"/>
              </w:rPr>
            </w:pPr>
            <w:r>
              <w:rPr>
                <w:rStyle w:val="Style11"/>
                <w:rFonts w:ascii="Times New Roman" w:hAnsi="Times New Roman"/>
                <w:sz w:val="24"/>
                <w:szCs w:val="24"/>
              </w:rPr>
              <w:t>Наименование темы занятия</w:t>
            </w:r>
          </w:p>
        </w:tc>
      </w:tr>
      <w:tr>
        <w:trPr>
          <w:trHeight w:val="562"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1</w:t>
            </w:r>
          </w:p>
        </w:tc>
        <w:tc>
          <w:tcPr>
            <w:tcW w:w="2239" w:type="dxa"/>
            <w:vMerge w:val="restart"/>
            <w:tcBorders>
              <w:top w:val="single" w:sz="4" w:space="0" w:color="00000A"/>
              <w:left w:val="single" w:sz="4" w:space="0" w:color="00000A"/>
              <w:bottom w:val="nil"/>
              <w:insideH w:val="nil"/>
              <w:right w:val="nil"/>
              <w:insideV w:val="nil"/>
            </w:tcBorders>
            <w:shd w:fill="FFFFFF" w:val="clear"/>
            <w:tcMar>
              <w:left w:w="0" w:type="dxa"/>
            </w:tcMar>
          </w:tcPr>
          <w:p>
            <w:pPr>
              <w:pStyle w:val="Normal"/>
              <w:rPr>
                <w:rStyle w:val="11"/>
                <w:rFonts w:ascii="Times New Roman" w:hAnsi="Times New Roman"/>
                <w:sz w:val="24"/>
                <w:szCs w:val="24"/>
              </w:rPr>
            </w:pPr>
            <w:r>
              <w:rPr>
                <w:rStyle w:val="11"/>
                <w:rFonts w:ascii="Times New Roman" w:hAnsi="Times New Roman"/>
                <w:sz w:val="24"/>
                <w:szCs w:val="24"/>
              </w:rPr>
              <w:t>Баскетбол (10 ч)</w:t>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Инструктаж по ТБ. Ведение мяча, ловли и передача мяча, броски в корзину.</w:t>
            </w:r>
          </w:p>
        </w:tc>
      </w:tr>
      <w:tr>
        <w:trPr>
          <w:trHeight w:val="562"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2-3</w:t>
            </w:r>
          </w:p>
        </w:tc>
        <w:tc>
          <w:tcPr>
            <w:tcW w:w="2239"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Ведение мяча, ловля и передачи мяча, финты, эстафеты с ведением мяча. Учебная игра.</w:t>
            </w:r>
          </w:p>
        </w:tc>
      </w:tr>
      <w:tr>
        <w:trPr>
          <w:trHeight w:val="562"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4</w:t>
            </w:r>
          </w:p>
        </w:tc>
        <w:tc>
          <w:tcPr>
            <w:tcW w:w="2239"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Передвижение, прыжки, остановки, повороты с мячом, финты, заслоны. Игра «10 передач».</w:t>
            </w:r>
          </w:p>
        </w:tc>
      </w:tr>
      <w:tr>
        <w:trPr>
          <w:trHeight w:val="562"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5</w:t>
            </w:r>
          </w:p>
        </w:tc>
        <w:tc>
          <w:tcPr>
            <w:tcW w:w="2239"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Упражнения с мячом по заданию, финты, заслоны, техника игры в защите. Учебная игра.</w:t>
            </w:r>
          </w:p>
        </w:tc>
      </w:tr>
      <w:tr>
        <w:trPr>
          <w:trHeight w:val="562"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6-7</w:t>
            </w:r>
          </w:p>
        </w:tc>
        <w:tc>
          <w:tcPr>
            <w:tcW w:w="2239"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Передачи мяча двумя руками от груди, техника игры в защите, учебная игра в стритбол.</w:t>
            </w:r>
          </w:p>
        </w:tc>
      </w:tr>
      <w:tr>
        <w:trPr>
          <w:trHeight w:val="562"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8-9</w:t>
            </w:r>
          </w:p>
        </w:tc>
        <w:tc>
          <w:tcPr>
            <w:tcW w:w="2239"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Броски мяча в кольцо двумя руками от груди со средней дистанции. Игра по упрощенным правилам.</w:t>
            </w:r>
          </w:p>
        </w:tc>
      </w:tr>
      <w:tr>
        <w:trPr>
          <w:trHeight w:val="413" w:hRule="exact"/>
          <w:cantSplit w:val="true"/>
        </w:trPr>
        <w:tc>
          <w:tcPr>
            <w:tcW w:w="972" w:type="dxa"/>
            <w:tcBorders>
              <w:top w:val="single" w:sz="4" w:space="0" w:color="00000A"/>
              <w:left w:val="single" w:sz="4" w:space="0" w:color="00000A"/>
              <w:bottom w:val="nil"/>
              <w:insideH w:val="nil"/>
              <w:right w:val="nil"/>
              <w:insideV w:val="nil"/>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10</w:t>
            </w:r>
          </w:p>
        </w:tc>
        <w:tc>
          <w:tcPr>
            <w:tcW w:w="2239"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7118"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Эстафеты с элементами баскетбола.</w:t>
            </w:r>
          </w:p>
        </w:tc>
      </w:tr>
      <w:tr>
        <w:trPr>
          <w:trHeight w:val="427" w:hRule="exact"/>
          <w:cantSplit w:val="true"/>
        </w:trPr>
        <w:tc>
          <w:tcPr>
            <w:tcW w:w="972" w:type="dxa"/>
            <w:tcBorders>
              <w:top w:val="single" w:sz="4" w:space="0" w:color="00000A"/>
              <w:left w:val="single" w:sz="4" w:space="0" w:color="00000A"/>
              <w:bottom w:val="single" w:sz="4" w:space="0" w:color="00000A"/>
              <w:insideH w:val="single" w:sz="4" w:space="0" w:color="00000A"/>
              <w:right w:val="nil"/>
              <w:insideV w:val="nil"/>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11</w:t>
            </w:r>
          </w:p>
        </w:tc>
        <w:tc>
          <w:tcPr>
            <w:tcW w:w="2239" w:type="dxa"/>
            <w:tcBorders>
              <w:top w:val="single" w:sz="4" w:space="0" w:color="00000A"/>
              <w:left w:val="single" w:sz="4" w:space="0" w:color="00000A"/>
              <w:bottom w:val="single" w:sz="4" w:space="0" w:color="00000A"/>
              <w:insideH w:val="single" w:sz="4" w:space="0" w:color="00000A"/>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Пионербол(6 ч)</w:t>
            </w:r>
          </w:p>
        </w:tc>
        <w:tc>
          <w:tcPr>
            <w:tcW w:w="711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Передача и ловля мяча двумя руками. Учебная игра.</w:t>
            </w:r>
          </w:p>
        </w:tc>
      </w:tr>
    </w:tbl>
    <w:p>
      <w:pPr>
        <w:pStyle w:val="Normal"/>
        <w:rPr>
          <w:rFonts w:ascii="Times New Roman" w:hAnsi="Times New Roman"/>
          <w:sz w:val="24"/>
          <w:szCs w:val="24"/>
        </w:rPr>
      </w:pPr>
      <w:r>
        <w:rPr>
          <w:rFonts w:ascii="Times New Roman" w:hAnsi="Times New Roman"/>
          <w:sz w:val="24"/>
          <w:szCs w:val="24"/>
        </w:rPr>
      </w:r>
    </w:p>
    <w:tbl>
      <w:tblPr>
        <w:tblW w:w="9355" w:type="dxa"/>
        <w:jc w:val="center"/>
        <w:tblInd w:w="0" w:type="dxa"/>
        <w:tblBorders>
          <w:top w:val="single" w:sz="4" w:space="0" w:color="00000A"/>
          <w:left w:val="single" w:sz="4" w:space="0" w:color="00000A"/>
          <w:bottom w:val="nil"/>
          <w:insideH w:val="nil"/>
          <w:right w:val="nil"/>
          <w:insideV w:val="nil"/>
        </w:tblBorders>
        <w:tblCellMar>
          <w:top w:w="0" w:type="dxa"/>
          <w:left w:w="0" w:type="dxa"/>
          <w:bottom w:w="0" w:type="dxa"/>
          <w:right w:w="10" w:type="dxa"/>
        </w:tblCellMar>
      </w:tblPr>
      <w:tblGrid>
        <w:gridCol w:w="882"/>
        <w:gridCol w:w="1974"/>
        <w:gridCol w:w="6499"/>
      </w:tblGrid>
      <w:tr>
        <w:trPr>
          <w:trHeight w:val="566"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12</w:t>
            </w:r>
          </w:p>
        </w:tc>
        <w:tc>
          <w:tcPr>
            <w:tcW w:w="1974" w:type="dxa"/>
            <w:vMerge w:val="restart"/>
            <w:tcBorders>
              <w:top w:val="single" w:sz="4" w:space="0" w:color="00000A"/>
              <w:left w:val="single" w:sz="4" w:space="0" w:color="00000A"/>
              <w:bottom w:val="nil"/>
              <w:insideH w:val="nil"/>
              <w:right w:val="nil"/>
              <w:insideV w:val="nil"/>
            </w:tcBorders>
            <w:shd w:fill="FFFFFF" w:val="clear"/>
            <w:tcMar>
              <w:left w:w="0" w:type="dxa"/>
            </w:tcMar>
          </w:tcPr>
          <w:p>
            <w:pPr>
              <w:pStyle w:val="Normal"/>
              <w:rPr>
                <w:rFonts w:ascii="Times New Roman" w:hAnsi="Times New Roman"/>
                <w:sz w:val="24"/>
                <w:szCs w:val="24"/>
              </w:rPr>
            </w:pPr>
            <w:r>
              <w:rPr>
                <w:rFonts w:ascii="Times New Roman" w:hAnsi="Times New Roman"/>
                <w:sz w:val="24"/>
                <w:szCs w:val="24"/>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Передача мяча различными способами, передача с ударом в пол с места, то же - в прыжке с места и с 2-3 шагов разбега.</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13</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rFonts w:ascii="Times New Roman" w:hAnsi="Times New Roman"/>
                <w:sz w:val="24"/>
                <w:szCs w:val="24"/>
              </w:rPr>
            </w:pPr>
            <w:r>
              <w:rPr>
                <w:rFonts w:ascii="Times New Roman" w:hAnsi="Times New Roman"/>
                <w:sz w:val="24"/>
                <w:szCs w:val="24"/>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Прямой нападающий “удар” через сетку с 2-3 шагов разбега двумя руками из-за головы (бросок). Учебная игра.</w:t>
            </w:r>
          </w:p>
        </w:tc>
      </w:tr>
      <w:tr>
        <w:trPr>
          <w:trHeight w:val="413"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14</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rFonts w:ascii="Times New Roman" w:hAnsi="Times New Roman"/>
                <w:sz w:val="24"/>
                <w:szCs w:val="24"/>
              </w:rPr>
            </w:pPr>
            <w:r>
              <w:rPr>
                <w:rFonts w:ascii="Times New Roman" w:hAnsi="Times New Roman"/>
                <w:sz w:val="24"/>
                <w:szCs w:val="24"/>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Подача броском одной рукой (сверху или снизу). Учебная игра.</w:t>
            </w:r>
          </w:p>
        </w:tc>
      </w:tr>
      <w:tr>
        <w:trPr>
          <w:trHeight w:val="418"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15-16</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rFonts w:ascii="Times New Roman" w:hAnsi="Times New Roman"/>
                <w:sz w:val="24"/>
                <w:szCs w:val="24"/>
              </w:rPr>
            </w:pPr>
            <w:r>
              <w:rPr>
                <w:rFonts w:ascii="Times New Roman" w:hAnsi="Times New Roman"/>
                <w:sz w:val="24"/>
                <w:szCs w:val="24"/>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Учебная игра в пионербол</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17</w:t>
            </w:r>
          </w:p>
        </w:tc>
        <w:tc>
          <w:tcPr>
            <w:tcW w:w="1974" w:type="dxa"/>
            <w:vMerge w:val="restart"/>
            <w:tcBorders>
              <w:top w:val="single" w:sz="4" w:space="0" w:color="00000A"/>
              <w:left w:val="single" w:sz="4" w:space="0" w:color="00000A"/>
              <w:bottom w:val="nil"/>
              <w:insideH w:val="nil"/>
              <w:right w:val="nil"/>
              <w:insideV w:val="nil"/>
            </w:tcBorders>
            <w:shd w:fill="FFFFFF" w:val="clear"/>
            <w:tcMar>
              <w:left w:w="0" w:type="dxa"/>
            </w:tcMar>
          </w:tcPr>
          <w:p>
            <w:pPr>
              <w:pStyle w:val="Normal"/>
              <w:rPr>
                <w:rStyle w:val="11"/>
                <w:rFonts w:ascii="Times New Roman" w:hAnsi="Times New Roman"/>
                <w:sz w:val="24"/>
                <w:szCs w:val="24"/>
              </w:rPr>
            </w:pPr>
            <w:r>
              <w:rPr>
                <w:rStyle w:val="11"/>
                <w:rFonts w:ascii="Times New Roman" w:hAnsi="Times New Roman"/>
                <w:sz w:val="24"/>
                <w:szCs w:val="24"/>
              </w:rPr>
              <w:t>Волейбол (11 ч.)</w:t>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Стойки с перемещениями и исходными положениями, техника передачи мяча снизу - сверху в парах.</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18</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Передача мяча двумя руками сверху после перемещения. Подвижная игра «Спираль».</w:t>
            </w:r>
          </w:p>
        </w:tc>
      </w:tr>
      <w:tr>
        <w:trPr>
          <w:trHeight w:val="525" w:hRule="exact"/>
          <w:cantSplit w:val="true"/>
        </w:trPr>
        <w:tc>
          <w:tcPr>
            <w:tcW w:w="882" w:type="dxa"/>
            <w:tcBorders>
              <w:top w:val="single" w:sz="4" w:space="0" w:color="00000A"/>
              <w:left w:val="single" w:sz="4" w:space="0" w:color="00000A"/>
              <w:bottom w:val="single" w:sz="4" w:space="0" w:color="00000A"/>
              <w:insideH w:val="single" w:sz="4" w:space="0" w:color="00000A"/>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19</w:t>
            </w:r>
          </w:p>
        </w:tc>
        <w:tc>
          <w:tcPr>
            <w:tcW w:w="1974" w:type="dxa"/>
            <w:vMerge w:val="continue"/>
            <w:tcBorders>
              <w:top w:val="single" w:sz="4" w:space="0" w:color="00000A"/>
              <w:left w:val="single" w:sz="4" w:space="0" w:color="00000A"/>
              <w:bottom w:val="single" w:sz="4" w:space="0" w:color="00000A"/>
              <w:insideH w:val="single" w:sz="4" w:space="0" w:color="00000A"/>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Верхняя и нижняя передача мяча в парах, эстафета с элементами волейбола (верхней и нижней передачами мяча).</w:t>
            </w:r>
          </w:p>
        </w:tc>
      </w:tr>
      <w:tr>
        <w:trPr>
          <w:trHeight w:val="27"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pPr>
            <w:r>
              <w:rPr/>
            </w:r>
          </w:p>
        </w:tc>
        <w:tc>
          <w:tcPr>
            <w:tcW w:w="1974" w:type="dxa"/>
            <w:vMerge w:val="restart"/>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pPr>
            <w:r>
              <w:rPr/>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20-21</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Верхняя и нижняя передачи мяча на точность после перемещения. Учебная игра в пионербол.</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22</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Отбивание мяча кулаком через сетку, тактика верхней и нижней передачи мяча. Подвижная игра «Охотники и утки».</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23-24</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Нижняя прямая подача, передача мяча в зонах 6,3,4 и 6,3,2. Учебная игра по упрощенным правилам.</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25</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Прием мяча снизу, сочетание первой и второй передачи мяча. Учебная игра с заданием.</w:t>
            </w:r>
          </w:p>
        </w:tc>
      </w:tr>
      <w:tr>
        <w:trPr>
          <w:trHeight w:val="840"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26</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Передача мяча сверху и снизу в сочетании с перемещениями, прием мяча снизу, техника прямой нижней подачи. Пионербол с элементами волейбола.</w:t>
            </w:r>
          </w:p>
        </w:tc>
      </w:tr>
      <w:tr>
        <w:trPr>
          <w:trHeight w:val="835"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27</w:t>
            </w:r>
          </w:p>
        </w:tc>
        <w:tc>
          <w:tcPr>
            <w:tcW w:w="1974" w:type="dxa"/>
            <w:vMerge w:val="continue"/>
            <w:tcBorders>
              <w:top w:val="single" w:sz="4" w:space="0" w:color="00000A"/>
              <w:left w:val="single" w:sz="4" w:space="0" w:color="00000A"/>
              <w:bottom w:val="nil"/>
              <w:insideH w:val="nil"/>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tcPr>
          <w:p>
            <w:pPr>
              <w:pStyle w:val="Normal"/>
              <w:rPr>
                <w:rStyle w:val="11"/>
                <w:rFonts w:ascii="Times New Roman" w:hAnsi="Times New Roman"/>
                <w:sz w:val="24"/>
                <w:szCs w:val="24"/>
              </w:rPr>
            </w:pPr>
            <w:r>
              <w:rPr>
                <w:rStyle w:val="11"/>
                <w:rFonts w:ascii="Times New Roman" w:hAnsi="Times New Roman"/>
                <w:sz w:val="24"/>
                <w:szCs w:val="24"/>
              </w:rPr>
              <w:t>Групповые упражнения в приеме мяча снизу от нижней подачи, групповые упражнения в передаче, эстафеты с элементами волейбола.</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28-29</w:t>
            </w:r>
          </w:p>
        </w:tc>
        <w:tc>
          <w:tcPr>
            <w:tcW w:w="1974" w:type="dxa"/>
            <w:vMerge w:val="restart"/>
            <w:tcBorders>
              <w:top w:val="single" w:sz="4" w:space="0" w:color="00000A"/>
              <w:left w:val="single" w:sz="4" w:space="0" w:color="00000A"/>
              <w:bottom w:val="single" w:sz="4" w:space="0" w:color="00000A"/>
              <w:insideH w:val="single" w:sz="4" w:space="0" w:color="00000A"/>
              <w:right w:val="nil"/>
              <w:insideV w:val="nil"/>
            </w:tcBorders>
            <w:shd w:fill="FFFFFF" w:val="clear"/>
            <w:tcMar>
              <w:left w:w="0" w:type="dxa"/>
            </w:tcMar>
          </w:tcPr>
          <w:p>
            <w:pPr>
              <w:pStyle w:val="Normal"/>
              <w:rPr>
                <w:rStyle w:val="11"/>
                <w:rFonts w:ascii="Times New Roman" w:hAnsi="Times New Roman"/>
                <w:sz w:val="24"/>
                <w:szCs w:val="24"/>
              </w:rPr>
            </w:pPr>
            <w:r>
              <w:rPr>
                <w:rStyle w:val="11"/>
                <w:rFonts w:ascii="Times New Roman" w:hAnsi="Times New Roman"/>
                <w:sz w:val="24"/>
                <w:szCs w:val="24"/>
              </w:rPr>
              <w:t>Бадминтон</w:t>
            </w:r>
          </w:p>
          <w:p>
            <w:pPr>
              <w:pStyle w:val="Normal"/>
              <w:rPr>
                <w:rStyle w:val="11"/>
                <w:rFonts w:ascii="Times New Roman" w:hAnsi="Times New Roman"/>
                <w:sz w:val="24"/>
                <w:szCs w:val="24"/>
              </w:rPr>
            </w:pPr>
            <w:r>
              <w:rPr>
                <w:rStyle w:val="11"/>
                <w:rFonts w:ascii="Times New Roman" w:hAnsi="Times New Roman"/>
                <w:sz w:val="24"/>
                <w:szCs w:val="24"/>
              </w:rPr>
              <w:t>(7 ч.)</w:t>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Различные виды жонглирования с воланом, выполнение ударов открытой и закрытой стороной ракетки.</w:t>
            </w:r>
          </w:p>
        </w:tc>
      </w:tr>
      <w:tr>
        <w:trPr>
          <w:trHeight w:val="418"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30-31</w:t>
            </w:r>
          </w:p>
        </w:tc>
        <w:tc>
          <w:tcPr>
            <w:tcW w:w="1974" w:type="dxa"/>
            <w:vMerge w:val="continue"/>
            <w:tcBorders>
              <w:top w:val="single" w:sz="4" w:space="0" w:color="00000A"/>
              <w:left w:val="single" w:sz="4" w:space="0" w:color="00000A"/>
              <w:bottom w:val="single" w:sz="4" w:space="0" w:color="00000A"/>
              <w:insideH w:val="single" w:sz="4" w:space="0" w:color="00000A"/>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Удары снизу, сверху, слева, справа, подачи в зону. Учебная игра.</w:t>
            </w:r>
          </w:p>
        </w:tc>
      </w:tr>
      <w:tr>
        <w:trPr>
          <w:trHeight w:val="562" w:hRule="exact"/>
          <w:cantSplit w:val="true"/>
        </w:trPr>
        <w:tc>
          <w:tcPr>
            <w:tcW w:w="882" w:type="dxa"/>
            <w:tcBorders>
              <w:top w:val="single" w:sz="4" w:space="0" w:color="00000A"/>
              <w:left w:val="single" w:sz="4" w:space="0" w:color="00000A"/>
              <w:bottom w:val="nil"/>
              <w:insideH w:val="nil"/>
              <w:right w:val="nil"/>
              <w:insideV w:val="nil"/>
            </w:tcBorders>
            <w:shd w:fill="FFFFFF" w:val="clear"/>
            <w:tcMar>
              <w:left w:w="0" w:type="dxa"/>
            </w:tcMar>
            <w:vAlign w:val="center"/>
          </w:tcPr>
          <w:p>
            <w:pPr>
              <w:pStyle w:val="Normal"/>
              <w:rPr>
                <w:rStyle w:val="11"/>
                <w:rFonts w:ascii="Times New Roman" w:hAnsi="Times New Roman"/>
                <w:sz w:val="24"/>
                <w:szCs w:val="24"/>
              </w:rPr>
            </w:pPr>
            <w:r>
              <w:rPr>
                <w:rStyle w:val="11"/>
                <w:rFonts w:ascii="Times New Roman" w:hAnsi="Times New Roman"/>
                <w:sz w:val="24"/>
                <w:szCs w:val="24"/>
              </w:rPr>
              <w:t>32-33</w:t>
            </w:r>
          </w:p>
        </w:tc>
        <w:tc>
          <w:tcPr>
            <w:tcW w:w="1974" w:type="dxa"/>
            <w:vMerge w:val="continue"/>
            <w:tcBorders>
              <w:top w:val="single" w:sz="4" w:space="0" w:color="00000A"/>
              <w:left w:val="single" w:sz="4" w:space="0" w:color="00000A"/>
              <w:bottom w:val="single" w:sz="4" w:space="0" w:color="00000A"/>
              <w:insideH w:val="single" w:sz="4" w:space="0" w:color="00000A"/>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nil"/>
              <w:insideH w:val="nil"/>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Удары справа, слева по высокой траектории, удар «смеш», подача в зону. Учебная игра.</w:t>
            </w:r>
          </w:p>
        </w:tc>
      </w:tr>
      <w:tr>
        <w:trPr>
          <w:trHeight w:val="422" w:hRule="exact"/>
          <w:cantSplit w:val="true"/>
        </w:trPr>
        <w:tc>
          <w:tcPr>
            <w:tcW w:w="882" w:type="dxa"/>
            <w:tcBorders>
              <w:top w:val="single" w:sz="4" w:space="0" w:color="00000A"/>
              <w:left w:val="single" w:sz="4" w:space="0" w:color="00000A"/>
              <w:bottom w:val="single" w:sz="4" w:space="0" w:color="00000A"/>
              <w:insideH w:val="single" w:sz="4" w:space="0" w:color="00000A"/>
              <w:right w:val="nil"/>
              <w:insideV w:val="nil"/>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34</w:t>
            </w:r>
          </w:p>
        </w:tc>
        <w:tc>
          <w:tcPr>
            <w:tcW w:w="1974" w:type="dxa"/>
            <w:vMerge w:val="continue"/>
            <w:tcBorders>
              <w:top w:val="single" w:sz="4" w:space="0" w:color="00000A"/>
              <w:left w:val="single" w:sz="4" w:space="0" w:color="00000A"/>
              <w:bottom w:val="single" w:sz="4" w:space="0" w:color="00000A"/>
              <w:insideH w:val="single" w:sz="4" w:space="0" w:color="00000A"/>
              <w:right w:val="nil"/>
              <w:insideV w:val="nil"/>
            </w:tcBorders>
            <w:shd w:fill="auto" w:val="clear"/>
            <w:tcMar>
              <w:left w:w="0" w:type="dxa"/>
            </w:tcMar>
            <w:vAlign w:val="center"/>
          </w:tcPr>
          <w:p>
            <w:pPr>
              <w:pStyle w:val="Normal"/>
              <w:rPr/>
            </w:pPr>
            <w:r>
              <w:rPr/>
            </w:r>
          </w:p>
        </w:tc>
        <w:tc>
          <w:tcPr>
            <w:tcW w:w="6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0" w:type="dxa"/>
            </w:tcMar>
            <w:vAlign w:val="bottom"/>
          </w:tcPr>
          <w:p>
            <w:pPr>
              <w:pStyle w:val="Normal"/>
              <w:rPr>
                <w:rStyle w:val="11"/>
                <w:rFonts w:ascii="Times New Roman" w:hAnsi="Times New Roman"/>
                <w:sz w:val="24"/>
                <w:szCs w:val="24"/>
              </w:rPr>
            </w:pPr>
            <w:r>
              <w:rPr>
                <w:rStyle w:val="11"/>
                <w:rFonts w:ascii="Times New Roman" w:hAnsi="Times New Roman"/>
                <w:sz w:val="24"/>
                <w:szCs w:val="24"/>
              </w:rPr>
              <w:t>Соревнования и эстафеты с применением элементов бадминтона.</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bookmarkStart w:id="0" w:name="bookmark2"/>
      <w:bookmarkEnd w:id="0"/>
      <w:r>
        <w:rPr>
          <w:rFonts w:ascii="Times New Roman" w:hAnsi="Times New Roman"/>
          <w:sz w:val="24"/>
          <w:szCs w:val="24"/>
        </w:rPr>
        <w:t>Список литературы</w:t>
      </w:r>
    </w:p>
    <w:p>
      <w:pPr>
        <w:pStyle w:val="Normal"/>
        <w:numPr>
          <w:ilvl w:val="0"/>
          <w:numId w:val="10"/>
        </w:numPr>
        <w:rPr>
          <w:rFonts w:ascii="Times New Roman" w:hAnsi="Times New Roman"/>
          <w:sz w:val="24"/>
          <w:szCs w:val="24"/>
        </w:rPr>
      </w:pPr>
      <w:r>
        <w:rPr>
          <w:rFonts w:ascii="Times New Roman" w:hAnsi="Times New Roman"/>
          <w:sz w:val="24"/>
          <w:szCs w:val="24"/>
        </w:rPr>
        <w:t>Спортивные игры / Под ред. Ю. И Портных. - М.: ФиС, 1975г.</w:t>
      </w:r>
    </w:p>
    <w:p>
      <w:pPr>
        <w:pStyle w:val="Normal"/>
        <w:numPr>
          <w:ilvl w:val="0"/>
          <w:numId w:val="10"/>
        </w:numPr>
        <w:rPr>
          <w:rFonts w:ascii="Times New Roman" w:hAnsi="Times New Roman"/>
          <w:sz w:val="24"/>
          <w:szCs w:val="24"/>
        </w:rPr>
      </w:pPr>
      <w:r>
        <w:rPr>
          <w:rFonts w:ascii="Times New Roman" w:hAnsi="Times New Roman"/>
          <w:sz w:val="24"/>
          <w:szCs w:val="24"/>
        </w:rPr>
        <w:t>Лях, В. И. Комплексная программа физического воспитания для 1-11 классов \ В.И.Лях, А.А.Зданевич. - М.: Просвещение, 2010г.</w:t>
      </w:r>
    </w:p>
    <w:p>
      <w:pPr>
        <w:pStyle w:val="Normal"/>
        <w:numPr>
          <w:ilvl w:val="0"/>
          <w:numId w:val="10"/>
        </w:numPr>
        <w:rPr>
          <w:rFonts w:ascii="Times New Roman" w:hAnsi="Times New Roman"/>
          <w:sz w:val="24"/>
          <w:szCs w:val="24"/>
        </w:rPr>
      </w:pPr>
      <w:r>
        <w:rPr>
          <w:rFonts w:ascii="Times New Roman" w:hAnsi="Times New Roman"/>
          <w:sz w:val="24"/>
          <w:szCs w:val="24"/>
        </w:rPr>
        <w:t>Внеурочная деятельность школьников: Методический конструктор (пособие для учителей) / Д.В.Григорьев, П.В.Степанов. М: Просвещение, 2012г.</w:t>
      </w:r>
    </w:p>
    <w:p>
      <w:pPr>
        <w:pStyle w:val="Normal"/>
        <w:numPr>
          <w:ilvl w:val="0"/>
          <w:numId w:val="10"/>
        </w:numPr>
        <w:rPr>
          <w:rFonts w:ascii="Times New Roman" w:hAnsi="Times New Roman"/>
          <w:sz w:val="24"/>
          <w:szCs w:val="24"/>
        </w:rPr>
      </w:pPr>
      <w:r>
        <w:rPr>
          <w:rFonts w:ascii="Times New Roman" w:hAnsi="Times New Roman"/>
          <w:sz w:val="24"/>
          <w:szCs w:val="24"/>
        </w:rPr>
        <w:t>Коротков И.М. Подвижные игры. М.: Знание, 1987г.</w:t>
      </w:r>
    </w:p>
    <w:p>
      <w:pPr>
        <w:pStyle w:val="Normal"/>
        <w:numPr>
          <w:ilvl w:val="0"/>
          <w:numId w:val="10"/>
        </w:numPr>
        <w:rPr>
          <w:rFonts w:ascii="Times New Roman" w:hAnsi="Times New Roman"/>
          <w:sz w:val="24"/>
          <w:szCs w:val="24"/>
        </w:rPr>
      </w:pPr>
      <w:r>
        <w:rPr>
          <w:rFonts w:ascii="Times New Roman" w:hAnsi="Times New Roman"/>
          <w:sz w:val="24"/>
          <w:szCs w:val="24"/>
        </w:rPr>
        <w:t>Гомельский А.Я. Бакетбол: секреты мастерства. 1000 баскетбольных упражнений. - М.: Агенство «Фаир», 1997г.</w:t>
      </w:r>
    </w:p>
    <w:p>
      <w:pPr>
        <w:pStyle w:val="Normal"/>
        <w:numPr>
          <w:ilvl w:val="0"/>
          <w:numId w:val="10"/>
        </w:numPr>
        <w:rPr>
          <w:rFonts w:ascii="Times New Roman" w:hAnsi="Times New Roman"/>
          <w:sz w:val="24"/>
          <w:szCs w:val="24"/>
        </w:rPr>
      </w:pPr>
      <w:r>
        <w:rPr>
          <w:rFonts w:ascii="Times New Roman" w:hAnsi="Times New Roman"/>
          <w:sz w:val="24"/>
          <w:szCs w:val="24"/>
        </w:rPr>
        <w:t>Железняк Ю.Д. Спортивные игры: техника, тактика, методика обучения. - М.: Академия, 2004г.</w:t>
      </w:r>
    </w:p>
    <w:p>
      <w:pPr>
        <w:pStyle w:val="Normal"/>
        <w:numPr>
          <w:ilvl w:val="0"/>
          <w:numId w:val="10"/>
        </w:numPr>
        <w:rPr>
          <w:rFonts w:ascii="Times New Roman" w:hAnsi="Times New Roman"/>
          <w:sz w:val="24"/>
          <w:szCs w:val="24"/>
        </w:rPr>
      </w:pPr>
      <w:r>
        <w:rPr>
          <w:rFonts w:ascii="Times New Roman" w:hAnsi="Times New Roman"/>
          <w:sz w:val="24"/>
          <w:szCs w:val="24"/>
        </w:rPr>
        <w:t>Физическая культура. 1-11 кл.: Программа для общеобразовательных учреждений / авт.-сост. А.П.Матвеев, Т.В.Петрова. - М.: - Дрофа, 2002г.</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Календарно-тематическое планирование</w:t>
      </w:r>
    </w:p>
    <w:p>
      <w:pPr>
        <w:pStyle w:val="Normal"/>
        <w:rPr>
          <w:rFonts w:ascii="Times New Roman" w:hAnsi="Times New Roman"/>
          <w:sz w:val="24"/>
          <w:szCs w:val="24"/>
        </w:rPr>
      </w:pPr>
      <w:r>
        <w:rPr>
          <w:rFonts w:ascii="Times New Roman" w:hAnsi="Times New Roman"/>
          <w:sz w:val="24"/>
          <w:szCs w:val="24"/>
        </w:rPr>
      </w:r>
    </w:p>
    <w:tbl>
      <w:tblPr>
        <w:jc w:val="left"/>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808"/>
        <w:gridCol w:w="1544"/>
        <w:gridCol w:w="3164"/>
        <w:gridCol w:w="1126"/>
        <w:gridCol w:w="803"/>
        <w:gridCol w:w="7"/>
        <w:gridCol w:w="839"/>
        <w:gridCol w:w="1"/>
        <w:gridCol w:w="1428"/>
      </w:tblGrid>
      <w:tr>
        <w:trPr>
          <w:trHeight w:val="690" w:hRule="atLeast"/>
          <w:cantSplit w:val="false"/>
        </w:trPr>
        <w:tc>
          <w:tcPr>
            <w:tcW w:w="808"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t>п/п</w:t>
            </w:r>
          </w:p>
        </w:tc>
        <w:tc>
          <w:tcPr>
            <w:tcW w:w="1544"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Раздел</w:t>
            </w:r>
          </w:p>
        </w:tc>
        <w:tc>
          <w:tcPr>
            <w:tcW w:w="3164"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Тема занятия</w:t>
            </w:r>
          </w:p>
        </w:tc>
        <w:tc>
          <w:tcPr>
            <w:tcW w:w="1126"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Кол.</w:t>
            </w:r>
          </w:p>
          <w:p>
            <w:pPr>
              <w:pStyle w:val="Normal"/>
              <w:rPr>
                <w:rFonts w:ascii="Times New Roman" w:hAnsi="Times New Roman"/>
                <w:sz w:val="24"/>
                <w:szCs w:val="24"/>
              </w:rPr>
            </w:pPr>
            <w:r>
              <w:rPr>
                <w:rFonts w:ascii="Times New Roman" w:hAnsi="Times New Roman"/>
                <w:sz w:val="24"/>
                <w:szCs w:val="24"/>
              </w:rPr>
              <w:t>часов</w:t>
            </w:r>
          </w:p>
        </w:tc>
        <w:tc>
          <w:tcPr>
            <w:tcW w:w="1650" w:type="dxa"/>
            <w:gridSpan w:val="4"/>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Дата</w:t>
            </w:r>
          </w:p>
        </w:tc>
        <w:tc>
          <w:tcPr>
            <w:tcW w:w="1428" w:type="dxa"/>
            <w:vMerge w:val="restart"/>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Примечание</w:t>
            </w:r>
          </w:p>
        </w:tc>
      </w:tr>
      <w:tr>
        <w:trPr>
          <w:trHeight w:val="755" w:hRule="atLeast"/>
          <w:cantSplit w:val="false"/>
        </w:trPr>
        <w:tc>
          <w:tcPr>
            <w:tcW w:w="808"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Normal"/>
              <w:rPr>
                <w:rFonts w:ascii="Times New Roman" w:hAnsi="Times New Roman"/>
                <w:sz w:val="24"/>
                <w:szCs w:val="24"/>
              </w:rPr>
            </w:pPr>
            <w:r>
              <w:rPr>
                <w:rFonts w:ascii="Times New Roman" w:hAnsi="Times New Roman"/>
                <w:sz w:val="24"/>
                <w:szCs w:val="24"/>
              </w:rPr>
            </w:r>
          </w:p>
        </w:tc>
        <w:tc>
          <w:tcPr>
            <w:tcW w:w="1544"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Normal"/>
              <w:rPr>
                <w:rFonts w:ascii="Times New Roman" w:hAnsi="Times New Roman"/>
                <w:sz w:val="24"/>
                <w:szCs w:val="24"/>
              </w:rPr>
            </w:pPr>
            <w:r>
              <w:rPr>
                <w:rFonts w:ascii="Times New Roman" w:hAnsi="Times New Roman"/>
                <w:sz w:val="24"/>
                <w:szCs w:val="24"/>
              </w:rPr>
            </w:r>
          </w:p>
        </w:tc>
        <w:tc>
          <w:tcPr>
            <w:tcW w:w="3164"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Normal"/>
              <w:rPr>
                <w:rFonts w:ascii="Times New Roman" w:hAnsi="Times New Roman"/>
                <w:sz w:val="24"/>
                <w:szCs w:val="24"/>
              </w:rPr>
            </w:pPr>
            <w:r>
              <w:rPr>
                <w:rFonts w:ascii="Times New Roman" w:hAnsi="Times New Roman"/>
                <w:sz w:val="24"/>
                <w:szCs w:val="24"/>
              </w:rPr>
            </w:r>
          </w:p>
        </w:tc>
        <w:tc>
          <w:tcPr>
            <w:tcW w:w="1126" w:type="dxa"/>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Normal"/>
              <w:rPr>
                <w:rFonts w:ascii="Times New Roman" w:hAnsi="Times New Roman"/>
                <w:sz w:val="24"/>
                <w:szCs w:val="24"/>
              </w:rPr>
            </w:pPr>
            <w:r>
              <w:rPr>
                <w:rFonts w:ascii="Times New Roman" w:hAnsi="Times New Roman"/>
                <w:sz w:val="24"/>
                <w:szCs w:val="24"/>
              </w:rPr>
            </w:r>
          </w:p>
        </w:tc>
        <w:tc>
          <w:tcPr>
            <w:tcW w:w="803" w:type="dxa"/>
            <w:tcBorders>
              <w:top w:val="single" w:sz="4" w:space="0" w:color="00000A"/>
              <w:left w:val="single" w:sz="4" w:space="0" w:color="000001"/>
              <w:bottom w:val="single" w:sz="4" w:space="0" w:color="000001"/>
              <w:insideH w:val="single" w:sz="4" w:space="0" w:color="000001"/>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План</w:t>
            </w:r>
          </w:p>
        </w:tc>
        <w:tc>
          <w:tcPr>
            <w:tcW w:w="846" w:type="dxa"/>
            <w:gridSpan w:val="2"/>
            <w:tcBorders>
              <w:top w:val="single" w:sz="4" w:space="0" w:color="00000A"/>
              <w:left w:val="single" w:sz="4" w:space="0" w:color="00000A"/>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Факт</w:t>
            </w:r>
          </w:p>
        </w:tc>
        <w:tc>
          <w:tcPr>
            <w:tcW w:w="1429" w:type="dxa"/>
            <w:gridSpan w:val="2"/>
            <w:vMerge w:val="continue"/>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vAlign w:val="cente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Инструктаж по ТБ. Ведение мяча, ловли и передача мяча, броски в корзину.</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Ведение мяча, ловля и передачи мяча, финты, эстафеты с ведением мяча.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3</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Ведение мяча, ловля и передачи мяча, финты, эстафеты с ведением мяча.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4</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Передвижение, прыжки, остановки, повороты с мячом, финты, заслоны. Игра «10 передач».</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5</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Упражнения с мячом по заданию, финты, заслоны, техника игры в защите.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6</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Передачи мяча двумя руками от груди, техника игры в защите, учебная игра в стритбол.</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7</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Передачи мяча двумя руками от груди, техника игры в защите, учебная игра в стритбол.</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8</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Броски мяча в кольцо двумя руками от груди со средней дистанции. Игра по упрощенным правилам.</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9</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Броски мяча в кольцо двумя руками от груди со средней дистанции. Игра по упрощенным правилам.</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10</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Эстафеты с элементами баскетбола.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11</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Передача и ловля мяча двумя руками.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12</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Передача мяча различными способами, передача с ударом в пол с места, то же - в прыжке с места и с 2-3 шагов разбега.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13</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Прямой нападающий “удар” через сетку с 2-3 шагов разбега двумя руками из-за головы (бросок).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14</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Подача броском одной рукой (сверху или снизу).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15</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Учебная игра в пионербол</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16</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Учебная игра в пионербол</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17</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Стойки с перемещениями и исходными положениями, техника передачи мяча снизу - сверху в парах.</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18</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Передача мяча двумя руками сверху после перемещения. Подвижная игра «Спираль».</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19</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Верхняя и нижняя передача мяча в парах, эстафета с элементами волейбола (верхней и нижней передачами мяча).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20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20</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Верхняя и нижняя передачи мяча на точность после перемещения. Учебная игра в пионербол.</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21</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Верхняя и нижняя передачи мяча на точность после перемещения. Учебная игра в пионербол.</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4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22</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Отбивание мяча кулаком через сетку, тактика верхней и нижней передачи мяча. Подвижная игра «Охотники и утки».</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23</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Нижняя прямая подача, передача мяча в зонах 6,3,4 и 6,3,2. Учебная игра по упрощенным правилам.</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24</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Нижняя прямая подача, передача мяча в зонах 6,3,4 и 6,3,2. Учебная игра по упрощенным правилам.</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841"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25</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Прием мяча снизу, сочетание первой и второй передачи мяча. Учебная игра с заданием.</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820"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26</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Передача мяча сверху и снизу в сочетании с перемещениями, прием мяча снизу, техника прямой нижней подачи. Пионербол с элементами волейбола.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841"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27</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Групповые упражнения в приеме мяча снизу от нижней подачи, групповые упражнения в передаче, эстафеты с элементами волейбола.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28</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Различные виды жонглирования с воланом, выполнение ударов открытой и закрытой стороной ракетки.</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29</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Различные виды жонглирования с воланом, выполнение ударов открытой и закрытой стороной ракетки.</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30</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Удары снизу, сверху, слева, справа, подачи в зону.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47"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31</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Удары снизу, сверху, слева, справа, подачи в зону.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32</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Удары справа, слева по высокой траектории, удар «смеш», подача в зону.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669" w:hRule="atLeast"/>
          <w:cantSplit w:val="false"/>
        </w:trPr>
        <w:tc>
          <w:tcPr>
            <w:tcW w:w="80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33</w:t>
            </w:r>
          </w:p>
        </w:tc>
        <w:tc>
          <w:tcPr>
            <w:tcW w:w="154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Удары справа, слева по высокой траектории, удар «смеш», подача в зону. Учебная игра.</w:t>
            </w:r>
          </w:p>
        </w:tc>
        <w:tc>
          <w:tcPr>
            <w:tcW w:w="11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6"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9" w:type="dxa"/>
            <w:gridSpan w:val="2"/>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705" w:hRule="atLeast"/>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34</w:t>
            </w:r>
          </w:p>
        </w:tc>
        <w:tc>
          <w:tcPr>
            <w:tcW w:w="15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Style w:val="11"/>
                <w:rFonts w:eastAsia="Droid Sans Fallback" w:cs="Times New Roman" w:ascii="Times New Roman" w:hAnsi="Times New Roman"/>
                <w:sz w:val="24"/>
                <w:szCs w:val="24"/>
              </w:rPr>
            </w:pPr>
            <w:r>
              <w:rPr>
                <w:rStyle w:val="11"/>
                <w:rFonts w:eastAsia="Droid Sans Fallback" w:cs="Times New Roman" w:ascii="Times New Roman" w:hAnsi="Times New Roman"/>
                <w:sz w:val="24"/>
                <w:szCs w:val="24"/>
              </w:rPr>
              <w:t>Соревнования и эстафеты с применением элементов бадминтона.</w:t>
            </w:r>
          </w:p>
        </w:tc>
        <w:tc>
          <w:tcPr>
            <w:tcW w:w="11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1</w:t>
            </w:r>
          </w:p>
        </w:tc>
        <w:tc>
          <w:tcPr>
            <w:tcW w:w="81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750" w:hRule="atLeast"/>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5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1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1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r>
        <w:trPr>
          <w:trHeight w:val="915" w:hRule="atLeast"/>
          <w:cantSplit w:val="false"/>
        </w:trPr>
        <w:tc>
          <w:tcPr>
            <w:tcW w:w="8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5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31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t>Итого 34 часов</w:t>
            </w:r>
          </w:p>
        </w:tc>
        <w:tc>
          <w:tcPr>
            <w:tcW w:w="11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1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84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c>
          <w:tcPr>
            <w:tcW w:w="142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20" w:hanging="360"/>
      </w:pPr>
      <w:rPr>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bullet"/>
      <w:lvlText w:val="-"/>
      <w:lvlJc w:val="left"/>
      <w:pPr>
        <w:ind w:left="720" w:hanging="360"/>
      </w:pPr>
      <w:rPr>
        <w:rFonts w:ascii="Times New Roman" w:hAnsi="Times New Roman" w:cs="Times New Roman" w:hint="default"/>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1"/>
      <w:numFmt w:val="decimal"/>
      <w:lvlText w:val=""/>
      <w:lvlJc w:val="left"/>
      <w:pPr>
        <w:ind w:left="720" w:hanging="360"/>
      </w:pPr>
      <w:rPr>
        <w:smallCaps w:val="false"/>
        <w:caps w:val="false"/>
        <w:color w:val="000000"/>
        <w:dstrike w:val="false"/>
        <w:strike w:val="false"/>
        <w:sz w:val="22"/>
        <w:spacing w:val="0"/>
        <w:i w:val="false"/>
        <w:u w:val="none"/>
        <w:b w:val="false"/>
        <w:effect w:val="none"/>
        <w:szCs w:val="22"/>
        <w:iCs w:val="false"/>
        <w:bCs w:val="false"/>
        <w:w w:val="1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da1ea8"/>
    <w:pPr>
      <w:widowControl/>
      <w:suppressAutoHyphens w:val="true"/>
      <w:bidi w:val="0"/>
      <w:spacing w:lineRule="auto" w:line="276" w:before="0" w:after="200"/>
      <w:jc w:val="left"/>
    </w:pPr>
    <w:rPr>
      <w:rFonts w:ascii="Calibri" w:hAnsi="Calibri" w:eastAsia="Droid Sans Fallback" w:cs=""/>
      <w:color w:val="auto"/>
      <w:sz w:val="22"/>
      <w:szCs w:val="22"/>
      <w:lang w:val="ru-RU" w:eastAsia="ru-RU" w:bidi="ar-SA"/>
    </w:rPr>
  </w:style>
  <w:style w:type="paragraph" w:styleId="1">
    <w:name w:val="Заголовок 1"/>
    <w:basedOn w:val="Style12"/>
    <w:pPr/>
    <w:rPr/>
  </w:style>
  <w:style w:type="paragraph" w:styleId="2">
    <w:name w:val="Заголовок 2"/>
    <w:basedOn w:val="Style12"/>
    <w:pPr/>
    <w:rPr/>
  </w:style>
  <w:style w:type="paragraph" w:styleId="3">
    <w:name w:val="Заголовок 3"/>
    <w:basedOn w:val="Style12"/>
    <w:pPr/>
    <w:rPr/>
  </w:style>
  <w:style w:type="character" w:styleId="DefaultParagraphFont" w:default="1">
    <w:name w:val="Default Paragraph Font"/>
    <w:uiPriority w:val="1"/>
    <w:semiHidden/>
    <w:unhideWhenUsed/>
    <w:rPr/>
  </w:style>
  <w:style w:type="character" w:styleId="21" w:customStyle="1">
    <w:name w:val="Заголовок №2_"/>
    <w:link w:val="20"/>
    <w:locked/>
    <w:rsid w:val="00270ddc"/>
    <w:basedOn w:val="DefaultParagraphFont"/>
    <w:rPr>
      <w:rFonts w:ascii="Times New Roman" w:hAnsi="Times New Roman" w:eastAsia="Times New Roman" w:cs="Times New Roman"/>
      <w:shd w:fill="FFFFFF" w:val="clear"/>
    </w:rPr>
  </w:style>
  <w:style w:type="character" w:styleId="6" w:customStyle="1">
    <w:name w:val="Основной текст (6)_"/>
    <w:link w:val="60"/>
    <w:locked/>
    <w:rsid w:val="00270ddc"/>
    <w:basedOn w:val="DefaultParagraphFont"/>
    <w:rPr>
      <w:rFonts w:ascii="Times New Roman" w:hAnsi="Times New Roman" w:eastAsia="Times New Roman" w:cs="Times New Roman"/>
      <w:shd w:fill="FFFFFF" w:val="clear"/>
    </w:rPr>
  </w:style>
  <w:style w:type="character" w:styleId="Style11" w:customStyle="1">
    <w:name w:val="Основной текст + Полужирный"/>
    <w:rsid w:val="00270ddc"/>
    <w:basedOn w:val="DefaultParagraphFont"/>
    <w:rPr>
      <w:rFonts w:ascii="Times New Roman" w:hAnsi="Times New Roman" w:eastAsia="Times New Roman" w:cs="Times New Roman"/>
      <w:color w:val="000000"/>
      <w:spacing w:val="0"/>
      <w:w w:val="100"/>
      <w:shd w:fill="FFFFFF" w:val="clear"/>
      <w:lang w:val="ru-RU" w:eastAsia="ru-RU" w:bidi="ru-RU"/>
    </w:rPr>
  </w:style>
  <w:style w:type="character" w:styleId="11" w:customStyle="1">
    <w:name w:val="Основной текст1"/>
    <w:rsid w:val="00270ddc"/>
    <w:basedOn w:val="DefaultParagraphFont"/>
    <w:rPr>
      <w:rFonts w:ascii="Times New Roman" w:hAnsi="Times New Roman" w:eastAsia="Times New Roman" w:cs="Times New Roman"/>
      <w:color w:val="000000"/>
      <w:spacing w:val="0"/>
      <w:w w:val="100"/>
      <w:shd w:fill="FFFFFF" w:val="clear"/>
      <w:lang w:val="ru-RU" w:eastAsia="ru-RU" w:bidi="ru-RU"/>
    </w:rPr>
  </w:style>
  <w:style w:type="character" w:styleId="12" w:customStyle="1">
    <w:name w:val="Заголовок №1_"/>
    <w:locked/>
    <w:rsid w:val="00720b38"/>
    <w:basedOn w:val="DefaultParagraphFont"/>
    <w:rPr>
      <w:sz w:val="26"/>
      <w:szCs w:val="26"/>
      <w:shd w:fill="FFFFFF" w:val="clear"/>
      <w:lang w:val="en-US"/>
    </w:rPr>
  </w:style>
  <w:style w:type="character" w:styleId="ListLabel1">
    <w:name w:val="ListLabel 1"/>
    <w:rPr>
      <w:b w:val="false"/>
      <w:bCs w:val="false"/>
      <w:i w:val="false"/>
      <w:iCs w:val="false"/>
      <w:caps w:val="false"/>
      <w:smallCaps w:val="false"/>
      <w:strike w:val="false"/>
      <w:dstrike w:val="false"/>
      <w:color w:val="000000"/>
      <w:spacing w:val="0"/>
      <w:w w:val="100"/>
      <w:sz w:val="22"/>
      <w:szCs w:val="22"/>
      <w:u w:val="none"/>
      <w:effect w:val="none"/>
    </w:rPr>
  </w:style>
  <w:style w:type="character" w:styleId="ListLabel2">
    <w:name w:val="ListLabel 2"/>
    <w:rPr>
      <w:rFonts w:cs="Times New Roman"/>
      <w:b w:val="false"/>
      <w:bCs w:val="false"/>
      <w:i w:val="false"/>
      <w:iCs w:val="false"/>
      <w:caps w:val="false"/>
      <w:smallCaps w:val="false"/>
      <w:strike w:val="false"/>
      <w:dstrike w:val="false"/>
      <w:color w:val="000000"/>
      <w:spacing w:val="0"/>
      <w:w w:val="100"/>
      <w:sz w:val="22"/>
      <w:szCs w:val="22"/>
      <w:u w:val="none"/>
      <w:effect w:val="none"/>
    </w:rPr>
  </w:style>
  <w:style w:type="paragraph" w:styleId="Style12">
    <w:name w:val="Заголовок"/>
    <w:basedOn w:val="Normal"/>
    <w:next w:val="Style13"/>
    <w:pPr>
      <w:keepNext/>
      <w:spacing w:before="240" w:after="120"/>
    </w:pPr>
    <w:rPr>
      <w:rFonts w:ascii="Liberation Sans" w:hAnsi="Liberation Sans" w:eastAsia="Droid Sans Fallback" w:cs="FreeSans"/>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FreeSans"/>
    </w:rPr>
  </w:style>
  <w:style w:type="paragraph" w:styleId="Style15">
    <w:name w:val="Название"/>
    <w:basedOn w:val="Normal"/>
    <w:pPr>
      <w:suppressLineNumbers/>
      <w:spacing w:before="120" w:after="120"/>
    </w:pPr>
    <w:rPr>
      <w:rFonts w:cs="FreeSans"/>
      <w:i/>
      <w:iCs/>
      <w:sz w:val="24"/>
      <w:szCs w:val="24"/>
    </w:rPr>
  </w:style>
  <w:style w:type="paragraph" w:styleId="Style16">
    <w:name w:val="Указатель"/>
    <w:basedOn w:val="Normal"/>
    <w:pPr>
      <w:suppressLineNumbers/>
    </w:pPr>
    <w:rPr>
      <w:rFonts w:cs="FreeSans"/>
    </w:rPr>
  </w:style>
  <w:style w:type="paragraph" w:styleId="NoSpacing">
    <w:name w:val="No Spacing"/>
    <w:uiPriority w:val="1"/>
    <w:qFormat/>
    <w:rsid w:val="00270ddc"/>
    <w:pPr>
      <w:widowControl/>
      <w:suppressAutoHyphens w:val="true"/>
      <w:bidi w:val="0"/>
      <w:spacing w:lineRule="auto" w:line="240" w:before="0" w:after="0"/>
      <w:jc w:val="left"/>
    </w:pPr>
    <w:rPr>
      <w:rFonts w:ascii="Calibri" w:hAnsi="Calibri" w:eastAsia="Droid Sans Fallback" w:cs="Calibri"/>
      <w:color w:val="00000A"/>
      <w:sz w:val="22"/>
      <w:szCs w:val="22"/>
      <w:lang w:eastAsia="en-US" w:val="ru-RU" w:bidi="ar-SA"/>
    </w:rPr>
  </w:style>
  <w:style w:type="paragraph" w:styleId="22" w:customStyle="1">
    <w:name w:val="Основной текст2"/>
    <w:link w:val="2"/>
    <w:rsid w:val="00270ddc"/>
    <w:basedOn w:val="Normal"/>
    <w:pPr>
      <w:widowControl w:val="false"/>
      <w:shd w:fill="FFFFFF" w:val="clear"/>
      <w:suppressAutoHyphens w:val="true"/>
      <w:spacing w:lineRule="exact" w:line="274" w:before="0" w:after="0"/>
      <w:ind w:left="0" w:right="0" w:hanging="360"/>
      <w:jc w:val="both"/>
    </w:pPr>
    <w:rPr>
      <w:rFonts w:ascii="Times New Roman" w:hAnsi="Times New Roman" w:eastAsia="Times New Roman" w:cs="Times New Roman"/>
    </w:rPr>
  </w:style>
  <w:style w:type="paragraph" w:styleId="61" w:customStyle="1">
    <w:name w:val="Основной текст (6)"/>
    <w:link w:val="6"/>
    <w:rsid w:val="00270ddc"/>
    <w:basedOn w:val="Normal"/>
    <w:pPr>
      <w:widowControl w:val="false"/>
      <w:shd w:fill="FFFFFF" w:val="clear"/>
      <w:suppressAutoHyphens w:val="true"/>
      <w:spacing w:lineRule="auto" w:line="240" w:before="180" w:after="360"/>
    </w:pPr>
    <w:rPr>
      <w:rFonts w:ascii="Times New Roman" w:hAnsi="Times New Roman" w:eastAsia="Times New Roman" w:cs="Times New Roman"/>
    </w:rPr>
  </w:style>
  <w:style w:type="paragraph" w:styleId="23" w:customStyle="1">
    <w:name w:val="Заголовок №2"/>
    <w:rsid w:val="00270ddc"/>
    <w:basedOn w:val="Normal"/>
    <w:pPr>
      <w:widowControl w:val="false"/>
      <w:shd w:fill="FFFFFF" w:val="clear"/>
      <w:suppressAutoHyphens w:val="true"/>
      <w:spacing w:lineRule="auto" w:line="240" w:before="420" w:after="300"/>
      <w:ind w:left="0" w:right="0" w:hanging="360"/>
      <w:outlineLvl w:val="1"/>
    </w:pPr>
    <w:rPr>
      <w:rFonts w:ascii="Times New Roman" w:hAnsi="Times New Roman" w:eastAsia="Times New Roman" w:cs="Times New Roman"/>
      <w:b/>
      <w:bCs/>
      <w:color w:val="00000A"/>
      <w:lang w:eastAsia="en-US"/>
    </w:rPr>
  </w:style>
  <w:style w:type="paragraph" w:styleId="Default" w:customStyle="1">
    <w:name w:val="Default"/>
    <w:rsid w:val="00270ddc"/>
    <w:pPr>
      <w:widowControl/>
      <w:suppressAutoHyphens w:val="true"/>
      <w:bidi w:val="0"/>
      <w:spacing w:lineRule="auto" w:line="240" w:before="0" w:after="0"/>
      <w:jc w:val="left"/>
    </w:pPr>
    <w:rPr>
      <w:rFonts w:ascii="Times New Roman" w:hAnsi="Times New Roman" w:eastAsia="Droid Sans Fallback" w:cs="Times New Roman"/>
      <w:color w:val="000000"/>
      <w:sz w:val="24"/>
      <w:szCs w:val="24"/>
      <w:lang w:val="ru-RU" w:eastAsia="ru-RU" w:bidi="ar-SA"/>
    </w:rPr>
  </w:style>
  <w:style w:type="paragraph" w:styleId="Style17">
    <w:name w:val="Цитата"/>
    <w:basedOn w:val="Normal"/>
    <w:pPr/>
    <w:rPr/>
  </w:style>
  <w:style w:type="paragraph" w:styleId="Style18">
    <w:name w:val="Заглавие"/>
    <w:basedOn w:val="Style12"/>
    <w:pPr/>
    <w:rPr/>
  </w:style>
  <w:style w:type="paragraph" w:styleId="Style19">
    <w:name w:val="Подзаголовок"/>
    <w:basedOn w:val="Style12"/>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5">
    <w:name w:val="Table Grid"/>
    <w:basedOn w:val="a1"/>
    <w:uiPriority w:val="59"/>
    <w:rsid w:val="00720b38"/>
    <w:pPr>
      <w:spacing w:line="240" w:after="0" w:lineRule="auto"/>
    </w:pPr>
    <w:r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B50C-9A3C-4EE2-B650-D5492DE2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2018-11-02T06:56:00Z</dcterms:created>
  <dc:creator>user</dc:creator>
  <dc:language>ru-RU</dc:language>
  <cp:lastModifiedBy>user</cp:lastModifiedBy>
  <dcterms:modified xsi:type="dcterms:W3CDTF">2018-11-02T07:26:00Z</dcterms:modified>
  <cp:revision>5</cp:revision>
</cp:coreProperties>
</file>